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6" w:rsidRPr="006A5C66" w:rsidRDefault="00862B78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31FF2" w:rsidRPr="006A5C66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Цингалы «О бюджете сельского поселения Цингалы на </w:t>
      </w:r>
      <w:r w:rsidR="006A5C66"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75246" w:rsidRPr="006A5C66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6A5C66"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A5C66"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75246" w:rsidRPr="006A5C66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46" w:rsidRPr="006A5C66" w:rsidRDefault="00E75246" w:rsidP="00E46D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5246" w:rsidRPr="00170220" w:rsidRDefault="00E75246" w:rsidP="00E46D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C253D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D4FB5"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Цингалы                   «О бюджете сельского поселения Цингалы на </w:t>
      </w:r>
      <w:r w:rsidR="006A5C66"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A5C66"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Цингалы, утвержденного решением Совета депутатов сельского</w:t>
      </w:r>
      <w:proofErr w:type="gramEnd"/>
      <w:r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Цингалы </w:t>
      </w:r>
      <w:r w:rsidR="007960A0" w:rsidRPr="00A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0A0" w:rsidRPr="001702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</w:t>
      </w:r>
      <w:r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</w:t>
      </w:r>
      <w:r w:rsidR="007960A0"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76"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 </w:t>
      </w:r>
      <w:r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960A0"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</w:t>
      </w:r>
      <w:r w:rsidR="0058124B"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AF7E32" w:rsidRPr="00D014DA" w:rsidRDefault="00AF7E32" w:rsidP="00E4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985D5A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4DA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5D5A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C66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5452C5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</w:t>
      </w:r>
      <w:r w:rsidR="00572D47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представлен</w:t>
      </w:r>
      <w:r w:rsidR="00A4663F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4DA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поселения, исполняющий полномочия председателя Совета депутатов сельского поселения </w:t>
      </w:r>
      <w:proofErr w:type="spellStart"/>
      <w:r w:rsidR="00A4663F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A4663F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F9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4DA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16F9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F7E32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C66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E32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="00442FE8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B322D1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</w:t>
      </w:r>
      <w:r w:rsidR="009C2245" w:rsidRPr="00D01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6F9" w:rsidRPr="00D014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016F9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F016F9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16F9" w:rsidRPr="00D0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                          </w:t>
      </w:r>
      <w:r w:rsidR="00F016F9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определен.</w:t>
      </w:r>
      <w:r w:rsidR="009C2245" w:rsidRPr="005452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5452C5" w:rsidRDefault="00E75246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</w:t>
      </w:r>
      <w:r w:rsidR="007960A0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Бюджетного кодекса РФ </w:t>
      </w:r>
      <w:r w:rsidR="00601EC5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4E6E60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601EC5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4E6E60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6E60" w:rsidRPr="005452C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01EC5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965A76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F56BA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</w:t>
      </w:r>
      <w:r w:rsid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02.11.2022</w:t>
      </w:r>
      <w:r w:rsidR="007F5A97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C30" w:rsidRPr="00015C30" w:rsidRDefault="007F5A97" w:rsidP="00E46D89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452C5">
        <w:rPr>
          <w:sz w:val="28"/>
          <w:szCs w:val="28"/>
        </w:rPr>
        <w:t xml:space="preserve">Публичные слушания проведены </w:t>
      </w:r>
      <w:r w:rsidR="00EF5005" w:rsidRPr="005452C5">
        <w:rPr>
          <w:sz w:val="28"/>
          <w:szCs w:val="28"/>
        </w:rPr>
        <w:t>1</w:t>
      </w:r>
      <w:r w:rsidR="005452C5" w:rsidRPr="005452C5">
        <w:rPr>
          <w:sz w:val="28"/>
          <w:szCs w:val="28"/>
        </w:rPr>
        <w:t>4</w:t>
      </w:r>
      <w:r w:rsidR="000A3C45" w:rsidRPr="005452C5">
        <w:rPr>
          <w:sz w:val="28"/>
          <w:szCs w:val="28"/>
        </w:rPr>
        <w:t>.11.</w:t>
      </w:r>
      <w:r w:rsidR="006A5C66" w:rsidRPr="005452C5">
        <w:rPr>
          <w:sz w:val="28"/>
          <w:szCs w:val="28"/>
        </w:rPr>
        <w:t>2022</w:t>
      </w:r>
      <w:r w:rsidR="00EF5005" w:rsidRPr="005452C5">
        <w:rPr>
          <w:sz w:val="28"/>
          <w:szCs w:val="28"/>
        </w:rPr>
        <w:t xml:space="preserve"> (постановление                           </w:t>
      </w:r>
      <w:r w:rsidR="005452C5" w:rsidRPr="005452C5">
        <w:rPr>
          <w:sz w:val="28"/>
          <w:szCs w:val="28"/>
        </w:rPr>
        <w:t xml:space="preserve">от 02.11.2022 № 82 «О назначении и проведении публичных слушаний                  по проекту решения Совета депутатов сельского поселения </w:t>
      </w:r>
      <w:proofErr w:type="spellStart"/>
      <w:r w:rsidR="005452C5" w:rsidRPr="005452C5">
        <w:rPr>
          <w:sz w:val="28"/>
          <w:szCs w:val="28"/>
        </w:rPr>
        <w:t>Цингалы</w:t>
      </w:r>
      <w:proofErr w:type="spellEnd"/>
      <w:r w:rsidR="005452C5" w:rsidRPr="005452C5">
        <w:rPr>
          <w:sz w:val="28"/>
          <w:szCs w:val="28"/>
        </w:rPr>
        <w:t xml:space="preserve">                   «О бюджете сельского поселения </w:t>
      </w:r>
      <w:proofErr w:type="spellStart"/>
      <w:r w:rsidR="005452C5" w:rsidRPr="005452C5">
        <w:rPr>
          <w:sz w:val="28"/>
          <w:szCs w:val="28"/>
        </w:rPr>
        <w:t>Цингалы</w:t>
      </w:r>
      <w:proofErr w:type="spellEnd"/>
      <w:r w:rsidR="005452C5" w:rsidRPr="005452C5">
        <w:rPr>
          <w:sz w:val="28"/>
          <w:szCs w:val="28"/>
        </w:rPr>
        <w:t xml:space="preserve"> на 2023 год и плановый период 2024-2025 годы»</w:t>
      </w:r>
      <w:r w:rsidR="00FF56BA" w:rsidRPr="005452C5">
        <w:rPr>
          <w:sz w:val="28"/>
          <w:szCs w:val="28"/>
        </w:rPr>
        <w:t>)</w:t>
      </w:r>
      <w:r w:rsidRPr="005452C5">
        <w:rPr>
          <w:sz w:val="28"/>
          <w:szCs w:val="28"/>
        </w:rPr>
        <w:t xml:space="preserve">, </w:t>
      </w:r>
      <w:r w:rsidR="000A3C45" w:rsidRPr="005452C5">
        <w:rPr>
          <w:sz w:val="28"/>
          <w:szCs w:val="28"/>
        </w:rPr>
        <w:t xml:space="preserve">протокол и итоговый документ </w:t>
      </w:r>
      <w:r w:rsidRPr="005452C5">
        <w:rPr>
          <w:sz w:val="28"/>
          <w:szCs w:val="28"/>
        </w:rPr>
        <w:t>по результатам пу</w:t>
      </w:r>
      <w:r w:rsidR="00FF56BA" w:rsidRPr="005452C5">
        <w:rPr>
          <w:sz w:val="28"/>
          <w:szCs w:val="28"/>
        </w:rPr>
        <w:t xml:space="preserve">бличных слушаний подготовлены </w:t>
      </w:r>
      <w:r w:rsidR="00EF5005" w:rsidRPr="005452C5">
        <w:rPr>
          <w:sz w:val="28"/>
          <w:szCs w:val="28"/>
        </w:rPr>
        <w:t>1</w:t>
      </w:r>
      <w:r w:rsidR="005452C5" w:rsidRPr="005452C5">
        <w:rPr>
          <w:sz w:val="28"/>
          <w:szCs w:val="28"/>
        </w:rPr>
        <w:t>4</w:t>
      </w:r>
      <w:r w:rsidR="000A3C45" w:rsidRPr="005452C5">
        <w:rPr>
          <w:sz w:val="28"/>
          <w:szCs w:val="28"/>
        </w:rPr>
        <w:t>.11.</w:t>
      </w:r>
      <w:r w:rsidR="006A5C66" w:rsidRPr="005452C5">
        <w:rPr>
          <w:sz w:val="28"/>
          <w:szCs w:val="28"/>
        </w:rPr>
        <w:t>2022</w:t>
      </w:r>
      <w:r w:rsidR="005452C5">
        <w:rPr>
          <w:sz w:val="28"/>
          <w:szCs w:val="28"/>
        </w:rPr>
        <w:t xml:space="preserve">, что нарушает </w:t>
      </w:r>
      <w:r w:rsidR="00015C30" w:rsidRPr="00015C30">
        <w:rPr>
          <w:bCs/>
          <w:sz w:val="28"/>
          <w:szCs w:val="28"/>
        </w:rPr>
        <w:t xml:space="preserve">Решение Совета депутатов сельского поселения </w:t>
      </w:r>
      <w:r w:rsidR="00015C30" w:rsidRPr="00015C30">
        <w:rPr>
          <w:sz w:val="28"/>
          <w:szCs w:val="28"/>
        </w:rPr>
        <w:t>от 03.05.2017 № 18</w:t>
      </w:r>
      <w:r w:rsidR="00015C30">
        <w:rPr>
          <w:sz w:val="28"/>
          <w:szCs w:val="28"/>
        </w:rPr>
        <w:t xml:space="preserve">                                 </w:t>
      </w:r>
      <w:r w:rsidR="00015C30" w:rsidRPr="00015C30">
        <w:rPr>
          <w:sz w:val="28"/>
          <w:szCs w:val="28"/>
        </w:rPr>
        <w:t>«</w:t>
      </w:r>
      <w:r w:rsidR="00015C30" w:rsidRPr="00015C30">
        <w:rPr>
          <w:bCs/>
          <w:sz w:val="28"/>
          <w:szCs w:val="28"/>
        </w:rPr>
        <w:t>Об утверждении Порядка организации и</w:t>
      </w:r>
      <w:proofErr w:type="gramEnd"/>
      <w:r w:rsidR="00015C30" w:rsidRPr="00015C30">
        <w:rPr>
          <w:bCs/>
          <w:sz w:val="28"/>
          <w:szCs w:val="28"/>
        </w:rPr>
        <w:t xml:space="preserve"> проведения публичных слушаний, общественных обсуждений в сельском поселении </w:t>
      </w:r>
      <w:proofErr w:type="spellStart"/>
      <w:r w:rsidR="00015C30" w:rsidRPr="00015C30">
        <w:rPr>
          <w:bCs/>
          <w:sz w:val="28"/>
          <w:szCs w:val="28"/>
        </w:rPr>
        <w:t>Цингалы</w:t>
      </w:r>
      <w:proofErr w:type="spellEnd"/>
      <w:r w:rsidR="00015C30" w:rsidRPr="00015C30">
        <w:rPr>
          <w:bCs/>
          <w:sz w:val="28"/>
          <w:szCs w:val="28"/>
        </w:rPr>
        <w:t>»</w:t>
      </w:r>
      <w:r w:rsidR="00015C30">
        <w:rPr>
          <w:bCs/>
          <w:sz w:val="28"/>
          <w:szCs w:val="28"/>
        </w:rPr>
        <w:t>.</w:t>
      </w:r>
    </w:p>
    <w:p w:rsidR="005452C5" w:rsidRPr="00015C30" w:rsidRDefault="00015C30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015C30">
        <w:rPr>
          <w:rFonts w:ascii="Times New Roman" w:hAnsi="Times New Roman" w:cs="Times New Roman"/>
          <w:sz w:val="28"/>
          <w:szCs w:val="28"/>
        </w:rPr>
        <w:t>от 03.05.2017 № 18 предусмотрено, что п</w:t>
      </w:r>
      <w:r w:rsidR="005452C5" w:rsidRPr="00015C30">
        <w:rPr>
          <w:rFonts w:ascii="Times New Roman" w:hAnsi="Times New Roman" w:cs="Times New Roman"/>
          <w:sz w:val="28"/>
          <w:szCs w:val="28"/>
        </w:rPr>
        <w:t xml:space="preserve">убличные слушания по обсуждению проектов муниципальных правовых актов проводятся не ранее чем через 15 дней после официального опубликования </w:t>
      </w:r>
      <w:r w:rsidR="005452C5" w:rsidRPr="00015C30">
        <w:rPr>
          <w:rFonts w:ascii="Times New Roman" w:hAnsi="Times New Roman" w:cs="Times New Roman"/>
          <w:sz w:val="28"/>
          <w:szCs w:val="28"/>
        </w:rPr>
        <w:lastRenderedPageBreak/>
        <w:t>(обнародования) информационного сообщения о проведении публичных слушаний.</w:t>
      </w:r>
    </w:p>
    <w:p w:rsidR="007960A0" w:rsidRPr="005452C5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РФ, состав                                и наименование представленных к Проекту решения приложений соответствует пункту 2 статьи 3 </w:t>
      </w:r>
      <w:r w:rsidR="007960A0" w:rsidRPr="0054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процессе.</w:t>
      </w:r>
    </w:p>
    <w:p w:rsidR="00E75246" w:rsidRPr="00F67CE2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5322A5" w:rsidRPr="00E83165" w:rsidRDefault="00F67CE2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24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</w:t>
      </w:r>
      <w:r w:rsidR="00B5585C" w:rsidRPr="00F67C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Ханты-Мансийского района</w:t>
      </w:r>
      <w:r w:rsidR="00B5585C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042F2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Необходимо внести изменения в наименование приложение, а именно слова «Ханты-Мансийского</w:t>
      </w:r>
      <w:r w:rsidR="00E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заменить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</w:t>
      </w:r>
      <w:r w:rsidR="005322A5" w:rsidRP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бюджета,</w:t>
      </w:r>
    </w:p>
    <w:p w:rsidR="005322A5" w:rsidRPr="00E8316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</w:t>
      </w:r>
      <w:r w:rsidR="00E83165" w:rsidRPr="00E831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Ханты-Мансийского района 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66"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Необходимо внести изменения в наименование приложение, а именно слова «Ханты-Мансийского района» заменить                     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</w:t>
      </w:r>
      <w:r w:rsidR="005322A5" w:rsidRP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бюджета,</w:t>
      </w:r>
    </w:p>
    <w:p w:rsidR="00E75246" w:rsidRPr="00E8316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Цингалы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6A5C66"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60A0"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8E0133" w:rsidRDefault="00E75246" w:rsidP="00E46D89">
      <w:pPr>
        <w:spacing w:after="0" w:line="240" w:lineRule="auto"/>
        <w:jc w:val="both"/>
      </w:pP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на </w:t>
      </w:r>
      <w:r w:rsidR="006A5C66"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66"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Приложения 6 к проекту                                      не соответствует статье 4 Проекта</w:t>
      </w:r>
      <w:r w:rsid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«</w:t>
      </w:r>
      <w:r w:rsidR="008E0133">
        <w:rPr>
          <w:rFonts w:ascii="Times New Roman" w:hAnsi="Times New Roman"/>
          <w:color w:val="000000"/>
          <w:sz w:val="28"/>
          <w:szCs w:val="28"/>
        </w:rPr>
        <w:t>В</w:t>
      </w:r>
      <w:r w:rsidR="008E0133" w:rsidRPr="00EB1CFF">
        <w:rPr>
          <w:rFonts w:ascii="Times New Roman" w:hAnsi="Times New Roman"/>
          <w:color w:val="000000"/>
          <w:sz w:val="28"/>
          <w:szCs w:val="28"/>
        </w:rPr>
        <w:t>едомственн</w:t>
      </w:r>
      <w:r w:rsidR="008E0133">
        <w:rPr>
          <w:rFonts w:ascii="Times New Roman" w:hAnsi="Times New Roman"/>
          <w:color w:val="000000"/>
          <w:sz w:val="28"/>
          <w:szCs w:val="28"/>
        </w:rPr>
        <w:t>ая</w:t>
      </w:r>
      <w:r w:rsidR="008E0133" w:rsidRPr="00EB1CFF">
        <w:rPr>
          <w:rFonts w:ascii="Times New Roman" w:hAnsi="Times New Roman"/>
          <w:color w:val="000000"/>
          <w:sz w:val="28"/>
          <w:szCs w:val="28"/>
        </w:rPr>
        <w:t xml:space="preserve"> структур</w:t>
      </w:r>
      <w:r w:rsidR="008E0133">
        <w:rPr>
          <w:rFonts w:ascii="Times New Roman" w:hAnsi="Times New Roman"/>
          <w:color w:val="000000"/>
          <w:sz w:val="28"/>
          <w:szCs w:val="28"/>
        </w:rPr>
        <w:t>а</w:t>
      </w:r>
      <w:r w:rsidR="008E0133" w:rsidRPr="00EB1CFF">
        <w:rPr>
          <w:rFonts w:ascii="Times New Roman" w:hAnsi="Times New Roman"/>
          <w:color w:val="000000"/>
          <w:sz w:val="28"/>
          <w:szCs w:val="28"/>
        </w:rPr>
        <w:t xml:space="preserve"> расходов бюджета сельского поселения по главным распределителям бюджетных средств сельского поселения,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</w:t>
      </w:r>
      <w:r w:rsidR="008E0133">
        <w:t xml:space="preserve"> </w:t>
      </w:r>
      <w:r w:rsidR="008E0133" w:rsidRPr="00EB1CFF">
        <w:rPr>
          <w:rFonts w:ascii="Times New Roman" w:hAnsi="Times New Roman"/>
          <w:color w:val="000000"/>
          <w:sz w:val="28"/>
          <w:szCs w:val="28"/>
        </w:rPr>
        <w:t>на плановый период 2024 и 2025 годов</w:t>
      </w:r>
      <w:r w:rsid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5322A5" w:rsidRPr="00E63B4F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2A5" w:rsidRPr="0053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5322A5" w:rsidRPr="0001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5322A5" w:rsidRPr="0053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53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5322A5" w:rsidRPr="0053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подгруппам) видов расходов классификации расходов бюджета </w:t>
      </w:r>
      <w:r w:rsidR="005322A5" w:rsidRPr="005322A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района</w:t>
      </w:r>
      <w:r w:rsidR="005322A5" w:rsidRPr="00532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</w:t>
      </w:r>
      <w:r w:rsid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внести изменения в наименование приложение,                 а именно слова «района» заменить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5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                         </w:t>
      </w:r>
      <w:r w:rsidR="005322A5"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бюджета,</w:t>
      </w:r>
    </w:p>
    <w:p w:rsidR="00E63B4F" w:rsidRPr="00E8316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B4F" w:rsidRPr="00E63B4F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                                 и непрограммным направлениям деятельности), группам (группам</w:t>
      </w:r>
      <w:r w:rsidR="00E63B4F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E63B4F" w:rsidRPr="00E63B4F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и подгруппам) видов расходов классификации расходов бюджета </w:t>
      </w:r>
      <w:r w:rsidR="00E63B4F" w:rsidRPr="00E63B4F">
        <w:rPr>
          <w:rFonts w:ascii="Times New Roman" w:eastAsia="Batang" w:hAnsi="Times New Roman" w:cs="Times New Roman"/>
          <w:b/>
          <w:bCs/>
          <w:i/>
          <w:sz w:val="28"/>
          <w:szCs w:val="28"/>
          <w:u w:val="single"/>
          <w:lang w:eastAsia="ru-RU"/>
        </w:rPr>
        <w:t>района</w:t>
      </w:r>
      <w:r w:rsidR="00E63B4F" w:rsidRPr="00E63B4F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на 2024 и 2025 годы</w:t>
      </w:r>
      <w:r w:rsid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внести изменения в наименование </w:t>
      </w:r>
      <w:r w:rsid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приложение, а именно слова «района» заменить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 в соответствии с Проектом бюджета,</w:t>
      </w:r>
    </w:p>
    <w:p w:rsidR="00C74256" w:rsidRPr="00026B1C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256" w:rsidRPr="00C74256">
        <w:rPr>
          <w:rFonts w:ascii="Arial" w:hAnsi="Arial" w:cs="Arial"/>
          <w:b/>
          <w:bCs/>
          <w:sz w:val="20"/>
          <w:szCs w:val="20"/>
        </w:rPr>
        <w:t xml:space="preserve"> </w:t>
      </w:r>
      <w:r w:rsidR="00C74256" w:rsidRP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C74256" w:rsidRP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классификации расходов бюджета </w:t>
      </w:r>
      <w:r w:rsidR="00C74256" w:rsidRPr="00C7425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района</w:t>
      </w:r>
      <w:proofErr w:type="gramEnd"/>
      <w:r w:rsidR="00C74256" w:rsidRP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</w:t>
      </w:r>
      <w:r w:rsid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4256" w:rsidRP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внести изменения в наименование приложение, а именно слова «района» заменить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C74256" w:rsidRPr="0002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 в соответствии с Проектом бюджета,</w:t>
      </w:r>
    </w:p>
    <w:p w:rsidR="00C74256" w:rsidRPr="00E8316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256" w:rsidRPr="0002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C74256" w:rsidRP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группам (группам и подгруппам) видов </w:t>
      </w:r>
      <w:proofErr w:type="gramStart"/>
      <w:r w:rsidR="00C74256" w:rsidRP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классификации расходов бюджета </w:t>
      </w:r>
      <w:r w:rsidR="00C74256" w:rsidRPr="00C7425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района</w:t>
      </w:r>
      <w:proofErr w:type="gramEnd"/>
      <w:r w:rsidR="00C74256" w:rsidRP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 и 2025 годы</w:t>
      </w:r>
      <w:r w:rsidR="00C7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4256" w:rsidRP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внести изменения в наименование приложение, а именно слова «района» заменить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 в соответствии </w:t>
      </w:r>
      <w:r w:rsidR="00A6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42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бюджета,</w:t>
      </w:r>
    </w:p>
    <w:p w:rsidR="00A6211C" w:rsidRPr="00A6211C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11C" w:rsidRPr="00A6211C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Цингалы на 2023 год</w:t>
      </w:r>
      <w:r w:rsidR="00A6211C" w:rsidRPr="00A62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913" w:rsidRPr="008A6913" w:rsidRDefault="00E75246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913" w:rsidRPr="008A6913">
        <w:rPr>
          <w:rFonts w:ascii="Times New Roman" w:hAnsi="Times New Roman" w:cs="Times New Roman"/>
          <w:sz w:val="28"/>
          <w:szCs w:val="28"/>
        </w:rPr>
        <w:t>Источники</w:t>
      </w:r>
      <w:r w:rsidR="008A6913">
        <w:rPr>
          <w:rFonts w:ascii="Times New Roman" w:hAnsi="Times New Roman" w:cs="Times New Roman"/>
          <w:sz w:val="28"/>
          <w:szCs w:val="28"/>
        </w:rPr>
        <w:t xml:space="preserve"> </w:t>
      </w:r>
      <w:r w:rsidR="008A6913" w:rsidRPr="008A6913">
        <w:rPr>
          <w:rFonts w:ascii="Times New Roman" w:hAnsi="Times New Roman" w:cs="Times New Roman"/>
          <w:sz w:val="28"/>
          <w:szCs w:val="28"/>
        </w:rPr>
        <w:t>финансирования дефицита бюджета сельского поселения Цингалы</w:t>
      </w:r>
      <w:r w:rsidR="008A6913">
        <w:rPr>
          <w:rFonts w:ascii="Times New Roman" w:hAnsi="Times New Roman" w:cs="Times New Roman"/>
          <w:sz w:val="28"/>
          <w:szCs w:val="28"/>
        </w:rPr>
        <w:t xml:space="preserve"> </w:t>
      </w:r>
      <w:r w:rsidR="008A6913" w:rsidRPr="008A6913">
        <w:rPr>
          <w:rFonts w:ascii="Times New Roman" w:hAnsi="Times New Roman" w:cs="Times New Roman"/>
          <w:sz w:val="28"/>
          <w:szCs w:val="28"/>
        </w:rPr>
        <w:t>на плановый период 2024 и 2025 годов</w:t>
      </w:r>
      <w:r w:rsidR="008A6913">
        <w:rPr>
          <w:rFonts w:ascii="Times New Roman" w:hAnsi="Times New Roman" w:cs="Times New Roman"/>
          <w:sz w:val="28"/>
          <w:szCs w:val="28"/>
        </w:rPr>
        <w:t>,</w:t>
      </w:r>
    </w:p>
    <w:p w:rsidR="00E75246" w:rsidRPr="00EF0B4D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B4D" w:rsidRPr="00EF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межбюджетных трансфертов, получаемых из других бюджетов Российской Федерации на 2023 год</w:t>
      </w:r>
      <w:r w:rsidRPr="00EF0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EF0B4D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B4D" w:rsidRPr="00EF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</w:t>
      </w:r>
      <w:r w:rsidR="00EF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 на 2024 и 2025</w:t>
      </w:r>
      <w:r w:rsidRPr="00EF0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7CE2" w:rsidRPr="00F67CE2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7CE2" w:rsidRPr="00F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межбюджетных трансфертов, передаваемых в бюджеты бюджетной системы</w:t>
      </w:r>
      <w:r w:rsidR="00D310E8" w:rsidRPr="00D3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7CE2" w:rsidRPr="00F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на 2023 год,</w:t>
      </w:r>
    </w:p>
    <w:p w:rsidR="00477669" w:rsidRPr="00F67CE2" w:rsidRDefault="00B5585C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24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Цингалы на </w:t>
      </w:r>
      <w:r w:rsidR="006A5C6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Доходы бюджета сельского поселения Цингалы на </w:t>
      </w:r>
      <w:r w:rsidR="006A5C6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5C6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246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80E23" w:rsidRPr="00F67CE2" w:rsidRDefault="00980E23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рекомендует проект решения                                   о бюджете привести к единообразию</w:t>
      </w:r>
      <w:r w:rsidR="00FC3099"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изложения единиц измерения (</w:t>
      </w:r>
      <w:r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«тыс</w:t>
      </w:r>
      <w:proofErr w:type="gramStart"/>
      <w:r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уб.»</w:t>
      </w:r>
      <w:r w:rsidR="00FC3099"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«тыс. рублей»</w:t>
      </w:r>
      <w:r w:rsidR="00FC3099"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5246" w:rsidRPr="00F67CE2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Цингалы.</w:t>
      </w:r>
    </w:p>
    <w:p w:rsidR="00E75246" w:rsidRPr="00F67CE2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169 Бюджетного кодекса</w:t>
      </w:r>
      <w:r w:rsidR="006910B0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1AFC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статьи 2 Положения о бюджетном процессе, бюджет поселения утверждается сроком на три года (очередной финансовый год</w:t>
      </w:r>
      <w:r w:rsidR="00321AFC"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период).</w:t>
      </w:r>
    </w:p>
    <w:p w:rsidR="00E75246" w:rsidRPr="00FD7A8E" w:rsidRDefault="00E75246" w:rsidP="00E46D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Цингалы на </w:t>
      </w:r>
      <w:r w:rsidR="006A5C66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A5C66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EA2AD9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E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="003F2A46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F2A46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3F2A46"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E" w:rsidRPr="00FD7A8E">
        <w:rPr>
          <w:rFonts w:ascii="Times New Roman" w:hAnsi="Times New Roman"/>
          <w:sz w:val="28"/>
          <w:szCs w:val="28"/>
        </w:rPr>
        <w:t xml:space="preserve">от 11.10.2022                                                                                         № 104-р 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A8E" w:rsidRPr="00FD7A8E">
        <w:rPr>
          <w:rFonts w:ascii="Times New Roman" w:hAnsi="Times New Roman"/>
          <w:sz w:val="28"/>
          <w:szCs w:val="28"/>
        </w:rPr>
        <w:t xml:space="preserve">Об основных направлениях налоговой и бюджетной политики </w:t>
      </w:r>
      <w:r w:rsidR="00FD7A8E" w:rsidRPr="00FD7A8E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FD7A8E" w:rsidRPr="00FD7A8E">
        <w:rPr>
          <w:rFonts w:ascii="Times New Roman" w:hAnsi="Times New Roman"/>
          <w:sz w:val="28"/>
          <w:szCs w:val="28"/>
        </w:rPr>
        <w:t>Цингалы</w:t>
      </w:r>
      <w:proofErr w:type="spellEnd"/>
      <w:r w:rsidR="00FD7A8E" w:rsidRPr="00FD7A8E">
        <w:rPr>
          <w:rFonts w:ascii="Times New Roman" w:hAnsi="Times New Roman"/>
          <w:sz w:val="28"/>
          <w:szCs w:val="28"/>
        </w:rPr>
        <w:t xml:space="preserve"> на 2023 год и плановый</w:t>
      </w:r>
      <w:proofErr w:type="gramEnd"/>
      <w:r w:rsidR="00FD7A8E" w:rsidRPr="00FD7A8E">
        <w:rPr>
          <w:rFonts w:ascii="Times New Roman" w:hAnsi="Times New Roman"/>
          <w:sz w:val="28"/>
          <w:szCs w:val="28"/>
        </w:rPr>
        <w:t xml:space="preserve"> период 2024 и 2025 годов</w:t>
      </w:r>
      <w:r w:rsidRPr="00FD7A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2F72" w:rsidRPr="00FD7A8E" w:rsidRDefault="00521378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рассмотрение предоставлен</w:t>
      </w:r>
      <w:r w:rsidR="00DF1604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постановление администрации сельского поселения </w:t>
      </w:r>
      <w:proofErr w:type="spellStart"/>
      <w:r w:rsidR="00EE2F72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FD7A8E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="00EE2F72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.11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A5C66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FD7A8E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84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1813A6" w:rsidRPr="00FD7A8E">
        <w:rPr>
          <w:rFonts w:ascii="Times New Roman" w:eastAsia="Times New Roman" w:hAnsi="Times New Roman" w:cs="Times New Roman"/>
          <w:sz w:val="28"/>
          <w:szCs w:val="20"/>
        </w:rPr>
        <w:t xml:space="preserve">О прогнозе </w:t>
      </w:r>
      <w:r w:rsidR="00DF1604" w:rsidRPr="00FD7A8E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1813A6" w:rsidRPr="00FD7A8E">
        <w:rPr>
          <w:rFonts w:ascii="Times New Roman" w:eastAsia="Times New Roman" w:hAnsi="Times New Roman" w:cs="Times New Roman"/>
          <w:sz w:val="28"/>
          <w:szCs w:val="20"/>
        </w:rPr>
        <w:t xml:space="preserve">социально-экономического развития сельского поселения Цингалы </w:t>
      </w:r>
      <w:r w:rsidR="00DF1604" w:rsidRPr="00FD7A8E">
        <w:rPr>
          <w:rFonts w:ascii="Times New Roman" w:eastAsia="Times New Roman" w:hAnsi="Times New Roman" w:cs="Times New Roman"/>
          <w:sz w:val="28"/>
          <w:szCs w:val="20"/>
        </w:rPr>
        <w:t xml:space="preserve">                 на </w:t>
      </w:r>
      <w:r w:rsidR="006A5C66" w:rsidRPr="00FD7A8E">
        <w:rPr>
          <w:rFonts w:ascii="Times New Roman" w:eastAsia="Times New Roman" w:hAnsi="Times New Roman" w:cs="Times New Roman"/>
          <w:sz w:val="28"/>
          <w:szCs w:val="20"/>
        </w:rPr>
        <w:t>2023</w:t>
      </w:r>
      <w:r w:rsidR="00DF1604" w:rsidRPr="00FD7A8E">
        <w:rPr>
          <w:rFonts w:ascii="Times New Roman" w:eastAsia="Times New Roman" w:hAnsi="Times New Roman" w:cs="Times New Roman"/>
          <w:sz w:val="28"/>
          <w:szCs w:val="20"/>
        </w:rPr>
        <w:t xml:space="preserve"> год </w:t>
      </w:r>
      <w:r w:rsidR="001813A6" w:rsidRPr="00FD7A8E">
        <w:rPr>
          <w:rFonts w:ascii="Times New Roman" w:eastAsia="Times New Roman" w:hAnsi="Times New Roman" w:cs="Times New Roman"/>
          <w:sz w:val="28"/>
          <w:szCs w:val="20"/>
        </w:rPr>
        <w:t xml:space="preserve">и плановый период </w:t>
      </w:r>
      <w:r w:rsidR="006A5C66" w:rsidRPr="00FD7A8E">
        <w:rPr>
          <w:rFonts w:ascii="Times New Roman" w:eastAsia="Times New Roman" w:hAnsi="Times New Roman" w:cs="Times New Roman"/>
          <w:sz w:val="28"/>
          <w:szCs w:val="20"/>
        </w:rPr>
        <w:t>2024</w:t>
      </w:r>
      <w:r w:rsidR="001813A6" w:rsidRPr="00FD7A8E">
        <w:rPr>
          <w:rFonts w:ascii="Times New Roman" w:eastAsia="Times New Roman" w:hAnsi="Times New Roman" w:cs="Times New Roman"/>
          <w:sz w:val="28"/>
          <w:szCs w:val="20"/>
        </w:rPr>
        <w:t>-</w:t>
      </w:r>
      <w:r w:rsidR="006A5C66" w:rsidRPr="00FD7A8E">
        <w:rPr>
          <w:rFonts w:ascii="Times New Roman" w:eastAsia="Times New Roman" w:hAnsi="Times New Roman" w:cs="Times New Roman"/>
          <w:sz w:val="28"/>
          <w:szCs w:val="20"/>
        </w:rPr>
        <w:t>2025</w:t>
      </w:r>
      <w:r w:rsidR="001813A6" w:rsidRPr="00FD7A8E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при этом отсутствует увязка показателей прогноза социально</w:t>
      </w:r>
      <w:r w:rsidR="001B0C7E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1B0C7E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экономического</w:t>
      </w:r>
      <w:r w:rsidR="001813A6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развития муниципального образования «Сельское поселение </w:t>
      </w:r>
      <w:r w:rsidR="00EE2F72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Цингалы» 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целевыми показателями муниципальных программ</w:t>
      </w:r>
      <w:r w:rsidR="00EE2F72"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D6215" w:rsidRDefault="00E75246" w:rsidP="00E46D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6A5C66"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A5C66"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321AFC" w:rsidRPr="006C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E00" w:rsidRPr="005D6215" w:rsidRDefault="00321AFC" w:rsidP="00E46D8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D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378" w:rsidRPr="005D62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21378" w:rsidRPr="005D62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7E00" w:rsidRPr="005D6215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9180" w:type="dxa"/>
        <w:tblLook w:val="04A0"/>
      </w:tblPr>
      <w:tblGrid>
        <w:gridCol w:w="999"/>
        <w:gridCol w:w="846"/>
        <w:gridCol w:w="842"/>
        <w:gridCol w:w="838"/>
        <w:gridCol w:w="731"/>
        <w:gridCol w:w="862"/>
        <w:gridCol w:w="923"/>
        <w:gridCol w:w="880"/>
        <w:gridCol w:w="847"/>
        <w:gridCol w:w="708"/>
        <w:gridCol w:w="704"/>
      </w:tblGrid>
      <w:tr w:rsidR="00E75246" w:rsidRPr="005D6215" w:rsidTr="00077E00">
        <w:trPr>
          <w:trHeight w:val="36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характер-и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E75246"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D6215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E75246"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D6215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  <w:r w:rsidR="00E75246"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D6215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  <w:r w:rsidR="00E75246"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E75246" w:rsidRPr="005D6215" w:rsidTr="00077E00">
        <w:trPr>
          <w:trHeight w:val="74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D6215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04588B" w:rsidRPr="005D6215" w:rsidTr="00903CBB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8B" w:rsidRPr="005D6215" w:rsidRDefault="0004588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25 433,4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22 173,3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-3 260,1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21 249,6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-923,7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9F1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04588B" w:rsidRPr="005D6215" w:rsidTr="00903CBB">
        <w:trPr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8B" w:rsidRPr="005D6215" w:rsidRDefault="0004588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26 579,0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22 173,3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-4 405,7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21 249,6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04588B" w:rsidRPr="00170220" w:rsidTr="00903CBB">
        <w:trPr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8B" w:rsidRPr="005D6215" w:rsidRDefault="0004588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2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-1 145,6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8B" w:rsidRDefault="0004588B" w:rsidP="00E4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13651" w:rsidRDefault="00113651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FA7157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6A5C66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FA7157" w:rsidRPr="00FA7157">
        <w:rPr>
          <w:rFonts w:ascii="Times New Roman" w:hAnsi="Times New Roman" w:cs="Times New Roman"/>
          <w:color w:val="000000"/>
          <w:sz w:val="28"/>
          <w:szCs w:val="28"/>
        </w:rPr>
        <w:t>22 173,3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</w:t>
      </w:r>
      <w:r w:rsidR="001D341C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на </w:t>
      </w:r>
      <w:r w:rsidR="006A5C66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1D341C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157" w:rsidRPr="00FA7157">
        <w:rPr>
          <w:rFonts w:ascii="Times New Roman" w:hAnsi="Times New Roman" w:cs="Times New Roman"/>
          <w:color w:val="000000"/>
          <w:sz w:val="28"/>
          <w:szCs w:val="28"/>
        </w:rPr>
        <w:t>3 260,1</w:t>
      </w:r>
      <w:r w:rsidR="00CC5F04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FA7157" w:rsidRPr="00FA7157">
        <w:rPr>
          <w:rFonts w:ascii="Times New Roman" w:hAnsi="Times New Roman" w:cs="Times New Roman"/>
          <w:color w:val="000000"/>
          <w:sz w:val="28"/>
          <w:szCs w:val="28"/>
        </w:rPr>
        <w:t>12,8</w:t>
      </w:r>
      <w:r w:rsidR="00086BE9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1045" w:rsidRPr="00FA7157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86BE9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5C66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3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7157" w:rsidRPr="00FA7157">
        <w:rPr>
          <w:rFonts w:ascii="Times New Roman" w:hAnsi="Times New Roman" w:cs="Times New Roman"/>
          <w:color w:val="000000"/>
          <w:sz w:val="28"/>
          <w:szCs w:val="28"/>
        </w:rPr>
        <w:t>22 173,3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1D341C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6A5C66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FA7157" w:rsidRPr="00FA7157">
        <w:rPr>
          <w:rFonts w:ascii="Times New Roman" w:hAnsi="Times New Roman" w:cs="Times New Roman"/>
          <w:color w:val="000000"/>
          <w:sz w:val="28"/>
          <w:szCs w:val="28"/>
        </w:rPr>
        <w:t>4 405,7</w:t>
      </w:r>
      <w:r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A7157" w:rsidRPr="00FA7157">
        <w:rPr>
          <w:rFonts w:ascii="Times New Roman" w:hAnsi="Times New Roman" w:cs="Times New Roman"/>
          <w:color w:val="000000"/>
          <w:sz w:val="28"/>
          <w:szCs w:val="28"/>
        </w:rPr>
        <w:t>16,6</w:t>
      </w:r>
      <w:r w:rsidR="001D341C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45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75246" w:rsidRPr="00DD52DC" w:rsidRDefault="00D76C2A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6A5C6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52DC" w:rsidRPr="00DD52DC">
        <w:rPr>
          <w:rFonts w:ascii="Times New Roman" w:hAnsi="Times New Roman" w:cs="Times New Roman"/>
          <w:color w:val="000000"/>
          <w:sz w:val="28"/>
          <w:szCs w:val="28"/>
        </w:rPr>
        <w:t xml:space="preserve">21 249,6 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DD52DC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6A5C6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D52DC" w:rsidRPr="00DD52DC">
        <w:rPr>
          <w:rFonts w:ascii="Times New Roman" w:hAnsi="Times New Roman" w:cs="Times New Roman"/>
          <w:color w:val="000000"/>
          <w:sz w:val="28"/>
          <w:szCs w:val="28"/>
        </w:rPr>
        <w:t>923,7</w:t>
      </w:r>
      <w:r w:rsidR="0013126A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D52DC" w:rsidRPr="00DD52DC"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="00E7524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DD52DC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6A5C6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52DC" w:rsidRPr="00DD52DC">
        <w:rPr>
          <w:rFonts w:ascii="Times New Roman" w:hAnsi="Times New Roman" w:cs="Times New Roman"/>
          <w:color w:val="000000"/>
          <w:sz w:val="28"/>
          <w:szCs w:val="28"/>
        </w:rPr>
        <w:t>21 249,6</w:t>
      </w:r>
      <w:r w:rsidR="0013126A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прогнозируемого объема расходов в </w:t>
      </w:r>
      <w:r w:rsidR="006A5C66"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D52DC" w:rsidRPr="00DD52DC">
        <w:rPr>
          <w:rFonts w:ascii="Times New Roman" w:hAnsi="Times New Roman" w:cs="Times New Roman"/>
          <w:color w:val="000000"/>
          <w:sz w:val="28"/>
          <w:szCs w:val="28"/>
        </w:rPr>
        <w:t>923,7</w:t>
      </w: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D52DC" w:rsidRPr="00DD52DC"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Pr="00D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B46E39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6A5C66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DAF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39" w:rsidRPr="00B46E39">
        <w:rPr>
          <w:rFonts w:ascii="Times New Roman" w:hAnsi="Times New Roman" w:cs="Times New Roman"/>
          <w:color w:val="000000"/>
          <w:sz w:val="28"/>
          <w:szCs w:val="28"/>
        </w:rPr>
        <w:t>22 022,6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52C58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доходов в </w:t>
      </w:r>
      <w:r w:rsidR="006A5C66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B46E39" w:rsidRPr="00B46E39">
        <w:rPr>
          <w:rFonts w:ascii="Times New Roman" w:hAnsi="Times New Roman" w:cs="Times New Roman"/>
          <w:color w:val="000000"/>
          <w:sz w:val="28"/>
          <w:szCs w:val="28"/>
        </w:rPr>
        <w:t>773,0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46E39" w:rsidRPr="00B46E39">
        <w:rPr>
          <w:rFonts w:ascii="Times New Roman" w:hAnsi="Times New Roman" w:cs="Times New Roman"/>
          <w:color w:val="000000"/>
          <w:sz w:val="28"/>
          <w:szCs w:val="28"/>
        </w:rPr>
        <w:t>3,6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B46E39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6A5C66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7650C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6E39" w:rsidRPr="00B46E39">
        <w:rPr>
          <w:rFonts w:ascii="Times New Roman" w:hAnsi="Times New Roman" w:cs="Times New Roman"/>
          <w:color w:val="000000"/>
          <w:sz w:val="28"/>
          <w:szCs w:val="28"/>
        </w:rPr>
        <w:t>22 022,6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52C58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6A5C66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2C58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6E39" w:rsidRPr="00B46E39">
        <w:rPr>
          <w:rFonts w:ascii="Times New Roman" w:hAnsi="Times New Roman" w:cs="Times New Roman"/>
          <w:color w:val="000000"/>
          <w:sz w:val="28"/>
          <w:szCs w:val="28"/>
        </w:rPr>
        <w:t>773,0</w:t>
      </w:r>
      <w:r w:rsidR="00352C58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46E39" w:rsidRPr="00B46E39">
        <w:rPr>
          <w:rFonts w:ascii="Times New Roman" w:hAnsi="Times New Roman" w:cs="Times New Roman"/>
          <w:color w:val="000000"/>
          <w:sz w:val="28"/>
          <w:szCs w:val="28"/>
        </w:rPr>
        <w:t>3,6</w:t>
      </w:r>
      <w:r w:rsidR="00352C58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A0D27" w:rsidRPr="00B46E39" w:rsidRDefault="00BA0D27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на </w:t>
      </w:r>
      <w:r w:rsidR="00AF7444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и 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8D13D0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A5C66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0,0 тыс. рублей.</w:t>
      </w:r>
    </w:p>
    <w:p w:rsidR="00AF7444" w:rsidRPr="009C6DD5" w:rsidRDefault="00AF7444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7B0A79"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замечания, в части </w:t>
      </w:r>
      <w:r w:rsidR="009C6DD5"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необоснованного</w:t>
      </w:r>
      <w:r w:rsidR="007B0A79"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</w:t>
      </w:r>
      <w:r w:rsidR="008C779E"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сельского поселения</w:t>
      </w:r>
      <w:r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FD704D"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 заключениях Контрольно-счетной палаты на проекты решений Совета депутатов сельского поселения Цингалы «О бюджете сельского поселения Цингалы </w:t>
      </w:r>
      <w:r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 год и плановый период 2021 и 2022 годов»; «О бюджете сельского поселения Цингалы на 2021 год и плановый период 2022 и 2023 годов»;</w:t>
      </w:r>
      <w:proofErr w:type="gramEnd"/>
      <w:r w:rsidR="00FD704D"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D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сельского поселения Цингалы на 2022 год и плановый период 2023 и 2024 годов».</w:t>
      </w:r>
    </w:p>
    <w:p w:rsidR="00141BBA" w:rsidRPr="00B140D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решения, </w:t>
      </w:r>
      <w:r w:rsidR="00B140D0"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– 0,0 тыс. рублей</w:t>
      </w:r>
      <w:r w:rsidR="00B140D0"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 – 515,0 тыс. рублей, на 2025 год                       – 1 068,2 тыс. рублей, что </w:t>
      </w:r>
      <w:r w:rsid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B140D0"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РФ.</w:t>
      </w:r>
      <w:r w:rsidR="008D13D0" w:rsidRPr="00B1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CEE" w:rsidRPr="00136B1E" w:rsidRDefault="00D310E8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D310E8">
        <w:rPr>
          <w:rFonts w:ascii="Times New Roman" w:hAnsi="Times New Roman" w:cs="Times New Roman"/>
          <w:sz w:val="28"/>
          <w:szCs w:val="28"/>
        </w:rPr>
        <w:t xml:space="preserve"> </w:t>
      </w:r>
      <w:r w:rsidR="00B140D0" w:rsidRPr="00136B1E">
        <w:rPr>
          <w:rFonts w:ascii="Times New Roman" w:hAnsi="Times New Roman" w:cs="Times New Roman"/>
          <w:sz w:val="28"/>
          <w:szCs w:val="28"/>
        </w:rPr>
        <w:t xml:space="preserve">же </w:t>
      </w:r>
      <w:r w:rsidR="002A25AA" w:rsidRPr="00136B1E">
        <w:rPr>
          <w:rFonts w:ascii="Times New Roman" w:hAnsi="Times New Roman" w:cs="Times New Roman"/>
          <w:sz w:val="28"/>
          <w:szCs w:val="28"/>
        </w:rPr>
        <w:t>К</w:t>
      </w:r>
      <w:r w:rsidR="000C2CEE" w:rsidRPr="00136B1E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136B1E" w:rsidRPr="00136B1E">
        <w:rPr>
          <w:rFonts w:ascii="Times New Roman" w:hAnsi="Times New Roman" w:cs="Times New Roman"/>
          <w:sz w:val="28"/>
          <w:szCs w:val="28"/>
        </w:rPr>
        <w:t xml:space="preserve">считает возможным рекомендовать </w:t>
      </w:r>
      <w:r w:rsidR="000C2CEE" w:rsidRPr="00136B1E">
        <w:rPr>
          <w:rFonts w:ascii="Times New Roman" w:hAnsi="Times New Roman" w:cs="Times New Roman"/>
          <w:sz w:val="28"/>
          <w:szCs w:val="28"/>
        </w:rPr>
        <w:t>предусмотреть фактическое создание</w:t>
      </w:r>
      <w:r w:rsidR="002A25AA" w:rsidRPr="00136B1E">
        <w:rPr>
          <w:rFonts w:ascii="Times New Roman" w:hAnsi="Times New Roman" w:cs="Times New Roman"/>
          <w:sz w:val="28"/>
          <w:szCs w:val="28"/>
        </w:rPr>
        <w:t xml:space="preserve"> </w:t>
      </w:r>
      <w:r w:rsidR="000C2CEE" w:rsidRPr="00136B1E">
        <w:rPr>
          <w:rFonts w:ascii="Times New Roman" w:hAnsi="Times New Roman" w:cs="Times New Roman"/>
          <w:sz w:val="28"/>
          <w:szCs w:val="28"/>
        </w:rPr>
        <w:t xml:space="preserve">в расходной части бюджета сельского поселения </w:t>
      </w:r>
      <w:proofErr w:type="spellStart"/>
      <w:r w:rsidR="000C2CEE" w:rsidRPr="00136B1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36B1E" w:rsidRPr="00136B1E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0C2CEE" w:rsidRPr="00136B1E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136B1E" w:rsidRPr="00136B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2CEE" w:rsidRPr="00136B1E">
        <w:rPr>
          <w:rFonts w:ascii="Times New Roman" w:hAnsi="Times New Roman" w:cs="Times New Roman"/>
          <w:sz w:val="28"/>
          <w:szCs w:val="28"/>
        </w:rPr>
        <w:t xml:space="preserve"> в денежном выражении</w:t>
      </w:r>
      <w:r w:rsidR="00136B1E" w:rsidRPr="00136B1E">
        <w:rPr>
          <w:rFonts w:ascii="Times New Roman" w:hAnsi="Times New Roman" w:cs="Times New Roman"/>
          <w:sz w:val="28"/>
          <w:szCs w:val="28"/>
        </w:rPr>
        <w:t>, а не формально – 0,0 тыс. рублей</w:t>
      </w:r>
      <w:r w:rsidR="00B140D0" w:rsidRPr="00136B1E">
        <w:rPr>
          <w:rFonts w:ascii="Times New Roman" w:hAnsi="Times New Roman" w:cs="Times New Roman"/>
          <w:sz w:val="28"/>
          <w:szCs w:val="28"/>
        </w:rPr>
        <w:t>.</w:t>
      </w:r>
      <w:r w:rsidR="000C2CEE" w:rsidRPr="0013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46" w:rsidRPr="00136B1E" w:rsidRDefault="008D13D0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64AB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расходования средств резервного фонда утвержден  постановлением</w:t>
      </w:r>
      <w:r w:rsidR="00141BBA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4AB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Цингалы </w:t>
      </w:r>
      <w:r w:rsidR="00E6431E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64AB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BB8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 w:rsidR="00CB156E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36A4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BB8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</w:t>
      </w:r>
      <w:r w:rsidR="004A4191" w:rsidRPr="00136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39B" w:rsidRPr="00903CBB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Цингалы </w:t>
      </w:r>
      <w:r w:rsidR="00286FAF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03CBB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>3 127,5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A5C66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A5C66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903CBB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>3 351,2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периода.</w:t>
      </w:r>
      <w:r w:rsidR="00E95AF3"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246" w:rsidRPr="00903CBB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28.05.2014 № 16 утвержден Порядок формирования и использования бюджетных ассигнований муниципального дорожного фонда сельского поселения Цингалы.</w:t>
      </w:r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03CBB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отмечает, что решением Совета депутатов </w:t>
      </w:r>
      <w:r w:rsidRPr="0090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28.05.2014 № 16 </w:t>
      </w:r>
      <w:r w:rsidRPr="00903CBB">
        <w:rPr>
          <w:rFonts w:ascii="Times New Roman" w:hAnsi="Times New Roman" w:cs="Times New Roman"/>
          <w:sz w:val="28"/>
          <w:shd w:val="clear" w:color="auto" w:fill="FFFFFF"/>
        </w:rPr>
        <w:t>предусмотрены следующие источники формирования дорожного фонда:</w:t>
      </w:r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BB">
        <w:rPr>
          <w:rFonts w:ascii="Times New Roman" w:hAnsi="Times New Roman" w:cs="Times New Roman"/>
          <w:sz w:val="28"/>
          <w:szCs w:val="28"/>
        </w:rPr>
        <w:t>- денежные средства, поступающие в бюджет сельского поселения Сибирский по нормативам отчислений от акцизов на автомобильный                         и прямогонный бензин, дизельное топливо, моторные масла для дизельных и (или) карбюраторных (</w:t>
      </w:r>
      <w:proofErr w:type="spellStart"/>
      <w:r w:rsidRPr="00903CB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03CBB">
        <w:rPr>
          <w:rFonts w:ascii="Times New Roman" w:hAnsi="Times New Roman" w:cs="Times New Roman"/>
          <w:sz w:val="28"/>
          <w:szCs w:val="28"/>
        </w:rPr>
        <w:t>) двигателей, производимые                           на территории Российской Федерации;</w:t>
      </w:r>
    </w:p>
    <w:p w:rsidR="00D548C3" w:rsidRPr="00903CBB" w:rsidRDefault="00D548C3" w:rsidP="00E46D89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3CBB">
        <w:rPr>
          <w:color w:val="000000"/>
          <w:sz w:val="28"/>
          <w:szCs w:val="28"/>
        </w:rPr>
        <w:t>- безвозмездных поступлений от физических и юридических лиц                      на финансовое обеспечение дорожной деятельности, в том числе добровольных пожертвований не более 5 % от налоговых и неналоговых доходов бюджета сельского поселения;</w:t>
      </w:r>
    </w:p>
    <w:p w:rsidR="00D548C3" w:rsidRPr="00903CBB" w:rsidRDefault="00D548C3" w:rsidP="00E46D89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3CBB">
        <w:rPr>
          <w:color w:val="000000"/>
          <w:sz w:val="28"/>
          <w:szCs w:val="28"/>
        </w:rPr>
        <w:t>- 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значения.</w:t>
      </w:r>
    </w:p>
    <w:p w:rsidR="00D548C3" w:rsidRPr="00903CBB" w:rsidRDefault="00D548C3" w:rsidP="00E46D89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3CBB">
        <w:rPr>
          <w:color w:val="000000"/>
          <w:sz w:val="28"/>
          <w:szCs w:val="28"/>
        </w:rPr>
        <w:t>- транспортный налог, в пределах нормативов отчислений в бюджет сельского поселения Цингалы от налога, подлежащего зачислению                            в консолидированный бюджет Ханты-Мансийского автономного округа                     - Югры</w:t>
      </w:r>
      <w:r w:rsidRPr="00903CBB">
        <w:rPr>
          <w:sz w:val="28"/>
          <w:szCs w:val="28"/>
        </w:rPr>
        <w:t>, что нарушает пункт 5. статьи 179.4. Бюджетного кодекса Российской Федерации.</w:t>
      </w:r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03CBB">
        <w:rPr>
          <w:rFonts w:ascii="Times New Roman" w:hAnsi="Times New Roman" w:cs="Times New Roman"/>
          <w:sz w:val="28"/>
          <w:szCs w:val="28"/>
        </w:rPr>
        <w:t>Так, статьей 179.4. Бюджетного кодекса Российской Федерации предусмотрено,</w:t>
      </w:r>
      <w:r w:rsidRPr="00903CBB">
        <w:rPr>
          <w:sz w:val="28"/>
          <w:szCs w:val="28"/>
        </w:rPr>
        <w:t xml:space="preserve"> </w:t>
      </w:r>
      <w:r w:rsidRPr="00903CBB">
        <w:rPr>
          <w:rFonts w:ascii="Times New Roman" w:hAnsi="Times New Roman" w:cs="Times New Roman"/>
          <w:sz w:val="28"/>
          <w:szCs w:val="28"/>
        </w:rPr>
        <w:t xml:space="preserve">что объем бюджетных ассигнований муниципального </w:t>
      </w:r>
      <w:r w:rsidRPr="00903CBB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фонда утверждается решением о местном бюджете                         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</w:t>
      </w:r>
      <w:proofErr w:type="gramStart"/>
      <w:r w:rsidRPr="00903C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3CBB">
        <w:rPr>
          <w:rFonts w:ascii="Times New Roman" w:hAnsi="Times New Roman" w:cs="Times New Roman"/>
          <w:sz w:val="28"/>
          <w:szCs w:val="28"/>
        </w:rPr>
        <w:t>:</w:t>
      </w:r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03CBB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03CB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03CBB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03CBB">
        <w:rPr>
          <w:rFonts w:ascii="Times New Roman" w:hAnsi="Times New Roman" w:cs="Times New Roman"/>
          <w:sz w:val="28"/>
          <w:szCs w:val="28"/>
        </w:rPr>
        <w:t>доходов местных бюджетов от транспортного налога;</w:t>
      </w:r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03CBB">
        <w:rPr>
          <w:rFonts w:ascii="Times New Roman" w:hAnsi="Times New Roman" w:cs="Times New Roman"/>
          <w:sz w:val="28"/>
          <w:szCs w:val="28"/>
        </w:rPr>
        <w:t xml:space="preserve">иных поступлений в местный бюджет, утвержденных </w:t>
      </w:r>
      <w:r w:rsidR="001136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3CBB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D548C3" w:rsidRPr="00903CBB" w:rsidRDefault="00D548C3" w:rsidP="00E46D89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03CBB">
        <w:rPr>
          <w:sz w:val="28"/>
          <w:shd w:val="clear" w:color="auto" w:fill="FFFFFF"/>
        </w:rPr>
        <w:t xml:space="preserve">Предусмотреть </w:t>
      </w:r>
      <w:r w:rsidRPr="00903CBB">
        <w:rPr>
          <w:sz w:val="28"/>
          <w:szCs w:val="28"/>
        </w:rPr>
        <w:t>решением Совета депутатов от 28.05.2014 № 16                        «</w:t>
      </w:r>
      <w:r w:rsidRPr="00903CBB">
        <w:rPr>
          <w:bCs/>
          <w:color w:val="000000"/>
          <w:sz w:val="28"/>
          <w:szCs w:val="28"/>
        </w:rPr>
        <w:t>О муниципальном дорожном фонде сельского поселения Цингалы</w:t>
      </w:r>
      <w:r w:rsidRPr="00903CBB">
        <w:rPr>
          <w:sz w:val="28"/>
          <w:szCs w:val="28"/>
        </w:rPr>
        <w:t xml:space="preserve">»                               </w:t>
      </w:r>
      <w:r w:rsidRPr="00903CBB">
        <w:rPr>
          <w:sz w:val="28"/>
          <w:shd w:val="clear" w:color="auto" w:fill="FFFFFF"/>
        </w:rPr>
        <w:t>в составе источников формирования дорожного фонда</w:t>
      </w:r>
      <w:r w:rsidRPr="00903CBB">
        <w:rPr>
          <w:sz w:val="28"/>
          <w:szCs w:val="28"/>
        </w:rPr>
        <w:t xml:space="preserve"> сельского поселения Цингалы доходы от акцизов на автомобильный бензин, прямогонный бензин, дизельное топливо, моторные масла для дизельных                      и (или) карбюраторных (</w:t>
      </w:r>
      <w:proofErr w:type="spellStart"/>
      <w:r w:rsidRPr="00903CBB">
        <w:rPr>
          <w:sz w:val="28"/>
          <w:szCs w:val="28"/>
        </w:rPr>
        <w:t>инжекторных</w:t>
      </w:r>
      <w:proofErr w:type="spellEnd"/>
      <w:r w:rsidRPr="00903CBB">
        <w:rPr>
          <w:sz w:val="28"/>
          <w:szCs w:val="28"/>
        </w:rPr>
        <w:t>) двигателей, производимые                           на территории Российской Федерации, подлежащих зачислению в местный бюджет.</w:t>
      </w:r>
      <w:proofErr w:type="gramEnd"/>
    </w:p>
    <w:p w:rsidR="00D548C3" w:rsidRPr="00903CBB" w:rsidRDefault="00D548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03CB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03C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3CBB">
        <w:rPr>
          <w:rFonts w:ascii="Times New Roman" w:hAnsi="Times New Roman" w:cs="Times New Roman"/>
          <w:sz w:val="28"/>
          <w:szCs w:val="28"/>
        </w:rPr>
        <w:t xml:space="preserve"> размер дорожного фонда сформирован в соответствии                     со статьей 179.4. Бюджетного кодекса Российской Федерации,                                         то есть с учетом планируемых поступлений акцизов на автомобильный бензин, прямогонный бензин, дизельное топливо, моторные масла </w:t>
      </w:r>
      <w:r w:rsidR="00A25078" w:rsidRPr="00903C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3CBB">
        <w:rPr>
          <w:rFonts w:ascii="Times New Roman" w:hAnsi="Times New Roman" w:cs="Times New Roman"/>
          <w:sz w:val="28"/>
          <w:szCs w:val="28"/>
        </w:rPr>
        <w:t>для дизельных и (или) карбюраторных (</w:t>
      </w:r>
      <w:proofErr w:type="spellStart"/>
      <w:r w:rsidRPr="00903CB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03CBB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1A6788" w:rsidRPr="001B3236" w:rsidRDefault="001A6788" w:rsidP="00E46D89">
      <w:pPr>
        <w:pStyle w:val="Default"/>
        <w:ind w:firstLine="708"/>
        <w:jc w:val="both"/>
        <w:rPr>
          <w:sz w:val="28"/>
          <w:szCs w:val="28"/>
        </w:rPr>
      </w:pPr>
      <w:r w:rsidRPr="001B3236">
        <w:rPr>
          <w:sz w:val="28"/>
          <w:szCs w:val="28"/>
        </w:rPr>
        <w:t xml:space="preserve">В </w:t>
      </w:r>
      <w:r w:rsidR="00903CBB" w:rsidRPr="001B3236">
        <w:rPr>
          <w:sz w:val="28"/>
          <w:szCs w:val="28"/>
        </w:rPr>
        <w:t>соответствии с</w:t>
      </w:r>
      <w:r w:rsidRPr="001B3236">
        <w:rPr>
          <w:sz w:val="28"/>
          <w:szCs w:val="28"/>
        </w:rPr>
        <w:t xml:space="preserve"> </w:t>
      </w:r>
      <w:r w:rsidRPr="001B3236">
        <w:rPr>
          <w:bCs/>
          <w:sz w:val="28"/>
          <w:szCs w:val="28"/>
        </w:rPr>
        <w:t>абзац</w:t>
      </w:r>
      <w:r w:rsidR="00903CBB" w:rsidRPr="001B3236">
        <w:rPr>
          <w:bCs/>
          <w:sz w:val="28"/>
          <w:szCs w:val="28"/>
        </w:rPr>
        <w:t>ем</w:t>
      </w:r>
      <w:r w:rsidRPr="001B3236">
        <w:rPr>
          <w:bCs/>
          <w:sz w:val="28"/>
          <w:szCs w:val="28"/>
        </w:rPr>
        <w:t xml:space="preserve"> 8 пункта 3 статьи 184.1. Б</w:t>
      </w:r>
      <w:r w:rsidR="000F3ED2" w:rsidRPr="001B3236">
        <w:rPr>
          <w:bCs/>
          <w:sz w:val="28"/>
          <w:szCs w:val="28"/>
        </w:rPr>
        <w:t>юджетного кодекса</w:t>
      </w:r>
      <w:r w:rsidRPr="001B3236">
        <w:rPr>
          <w:bCs/>
          <w:sz w:val="28"/>
          <w:szCs w:val="28"/>
        </w:rPr>
        <w:t xml:space="preserve"> Р</w:t>
      </w:r>
      <w:r w:rsidR="000F3ED2" w:rsidRPr="001B3236">
        <w:rPr>
          <w:bCs/>
          <w:sz w:val="28"/>
          <w:szCs w:val="28"/>
        </w:rPr>
        <w:t xml:space="preserve">оссийской </w:t>
      </w:r>
      <w:r w:rsidRPr="001B3236">
        <w:rPr>
          <w:bCs/>
          <w:sz w:val="28"/>
          <w:szCs w:val="28"/>
        </w:rPr>
        <w:t>Ф</w:t>
      </w:r>
      <w:r w:rsidR="000F3ED2" w:rsidRPr="001B3236">
        <w:rPr>
          <w:bCs/>
          <w:sz w:val="28"/>
          <w:szCs w:val="28"/>
        </w:rPr>
        <w:t>едерации</w:t>
      </w:r>
      <w:r w:rsidRPr="001B3236">
        <w:rPr>
          <w:sz w:val="28"/>
          <w:szCs w:val="28"/>
        </w:rPr>
        <w:t xml:space="preserve">, установлен объем условно утвержденных расходов на </w:t>
      </w:r>
      <w:r w:rsidR="006A5C66" w:rsidRPr="001B3236">
        <w:rPr>
          <w:sz w:val="28"/>
          <w:szCs w:val="28"/>
        </w:rPr>
        <w:t>2024</w:t>
      </w:r>
      <w:r w:rsidRPr="001B3236">
        <w:rPr>
          <w:sz w:val="28"/>
          <w:szCs w:val="28"/>
        </w:rPr>
        <w:t xml:space="preserve"> и </w:t>
      </w:r>
      <w:r w:rsidR="006A5C66" w:rsidRPr="001B3236">
        <w:rPr>
          <w:sz w:val="28"/>
          <w:szCs w:val="28"/>
        </w:rPr>
        <w:t>2025</w:t>
      </w:r>
      <w:r w:rsidRPr="001B3236">
        <w:rPr>
          <w:sz w:val="28"/>
          <w:szCs w:val="28"/>
        </w:rPr>
        <w:t xml:space="preserve"> годы. </w:t>
      </w:r>
    </w:p>
    <w:p w:rsidR="00C86728" w:rsidRPr="00170220" w:rsidRDefault="00C86728" w:rsidP="00E46D89">
      <w:pPr>
        <w:pStyle w:val="Default"/>
        <w:ind w:firstLine="708"/>
        <w:jc w:val="both"/>
        <w:rPr>
          <w:sz w:val="28"/>
          <w:szCs w:val="28"/>
          <w:highlight w:val="yellow"/>
        </w:rPr>
      </w:pPr>
    </w:p>
    <w:p w:rsidR="00E75246" w:rsidRPr="000369BF" w:rsidRDefault="00E75246" w:rsidP="00E46D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Цингалы  </w:t>
      </w:r>
    </w:p>
    <w:p w:rsidR="00E75246" w:rsidRPr="000369BF" w:rsidRDefault="00E75246" w:rsidP="00E46D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A5C66"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A5C66"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A5C66"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03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0369BF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BE4E6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бюджета поселения на </w:t>
      </w:r>
      <w:r w:rsidR="006A5C66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22 173,3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9C2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первоначально утвержденном бюджете </w:t>
      </w:r>
      <w:r w:rsidR="006A5C66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22 168,0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</w:t>
      </w:r>
      <w:r w:rsidR="00D209C2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доходы планируются в объеме 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4 586,5</w:t>
      </w:r>
      <w:r w:rsidR="003B4BCE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на 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154,5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B4BCE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8D13D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4BCE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8D13D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209C2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B4BCE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бюджете на </w:t>
      </w:r>
      <w:r w:rsidR="006A5C66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E4E60" w:rsidRPr="00BE4E60">
        <w:rPr>
          <w:rFonts w:ascii="Times New Roman" w:eastAsia="Times New Roman" w:hAnsi="Times New Roman" w:cs="Times New Roman"/>
          <w:sz w:val="28"/>
          <w:szCs w:val="28"/>
          <w:lang w:eastAsia="ru-RU"/>
        </w:rPr>
        <w:t>4 432,0</w:t>
      </w:r>
      <w:r w:rsidRPr="00BE4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 1).</w:t>
      </w:r>
    </w:p>
    <w:p w:rsidR="002F3850" w:rsidRPr="004653E3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исполнение пункта 1 статьи 160.1. </w:t>
      </w:r>
      <w:proofErr w:type="gramStart"/>
      <w:r w:rsidRPr="0046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286FAF" w:rsidRPr="0046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46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 июня 2016 года № 574 «Об общих требованиях к методике </w:t>
      </w:r>
      <w:r w:rsidRPr="00465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Цингалы, главным администратором которых </w:t>
      </w:r>
      <w:r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proofErr w:type="gramEnd"/>
      <w:r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Цингалы (постановление</w:t>
      </w:r>
      <w:r w:rsidR="00286FAF"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92E81"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</w:t>
      </w:r>
      <w:r w:rsidR="00CB156E"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32812"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92E81"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653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="00F92E81" w:rsidRPr="004653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4653E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етодики прогнозирования поступлений доходов в бюджет сельского поселения Цингалы»).</w:t>
      </w:r>
      <w:r w:rsidRPr="0046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92E81" w:rsidRPr="004653E3" w:rsidRDefault="00F92E81" w:rsidP="00E4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E3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 от использования имущества, находящегося в собственности сельских поселений (за исключением имущества муниципальных бюджетных 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не позволяет установить реалистичность планирования доходов бюджета        в проекте решения, а также не позволяет сделать вывод о достоверности       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FB1684" w:rsidRPr="005341F0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6A5C66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5341F0" w:rsidRPr="005341F0">
        <w:rPr>
          <w:rFonts w:ascii="Times New Roman" w:hAnsi="Times New Roman" w:cs="Times New Roman"/>
          <w:sz w:val="28"/>
          <w:szCs w:val="28"/>
        </w:rPr>
        <w:t>3 956,5</w:t>
      </w:r>
      <w:r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A5C66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5C00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25C00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41F0" w:rsidRPr="005341F0">
        <w:rPr>
          <w:rFonts w:ascii="Times New Roman" w:hAnsi="Times New Roman" w:cs="Times New Roman"/>
          <w:color w:val="000000"/>
          <w:sz w:val="28"/>
          <w:szCs w:val="28"/>
        </w:rPr>
        <w:t>4 180,2</w:t>
      </w:r>
      <w:r w:rsidR="00425C00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E3ACC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</w:t>
      </w:r>
      <w:r w:rsidR="00425C00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</w:t>
      </w:r>
      <w:r w:rsidR="005341F0" w:rsidRPr="005341F0">
        <w:rPr>
          <w:rFonts w:ascii="Times New Roman" w:hAnsi="Times New Roman" w:cs="Times New Roman"/>
          <w:color w:val="000000"/>
          <w:sz w:val="28"/>
          <w:szCs w:val="28"/>
        </w:rPr>
        <w:t>4 180,2</w:t>
      </w:r>
      <w:r w:rsidR="00425C00"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8041D9" w:rsidRDefault="000C4F04" w:rsidP="00E46D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41D9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E75246" w:rsidRPr="008041D9">
        <w:rPr>
          <w:rFonts w:ascii="Times New Roman" w:eastAsia="Times New Roman" w:hAnsi="Times New Roman" w:cs="Times New Roman"/>
          <w:sz w:val="16"/>
          <w:szCs w:val="16"/>
          <w:lang w:eastAsia="ru-RU"/>
        </w:rPr>
        <w:t>аблица 2</w:t>
      </w:r>
    </w:p>
    <w:p w:rsidR="002F737F" w:rsidRPr="008041D9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41D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Look w:val="04A0"/>
      </w:tblPr>
      <w:tblGrid>
        <w:gridCol w:w="2200"/>
        <w:gridCol w:w="1954"/>
        <w:gridCol w:w="1118"/>
        <w:gridCol w:w="1398"/>
        <w:gridCol w:w="979"/>
        <w:gridCol w:w="810"/>
        <w:gridCol w:w="810"/>
      </w:tblGrid>
      <w:tr w:rsidR="003B4BCE" w:rsidRPr="008041D9" w:rsidTr="00AB7E3B">
        <w:trPr>
          <w:trHeight w:val="43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6A5C66"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2F737F"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2F737F"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2F737F"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2F737F"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2F737F"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4BCE" w:rsidRPr="008041D9" w:rsidTr="00AB7E3B">
        <w:trPr>
          <w:trHeight w:val="58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</w:p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8041D9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41D9" w:rsidRPr="008041D9" w:rsidTr="00AB7E3B">
        <w:trPr>
          <w:trHeight w:val="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sz w:val="16"/>
                <w:szCs w:val="16"/>
              </w:rPr>
              <w:t>3 834,0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sz w:val="16"/>
                <w:szCs w:val="16"/>
              </w:rPr>
              <w:t>3 956,5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4 180,2</w:t>
            </w:r>
          </w:p>
        </w:tc>
      </w:tr>
      <w:tr w:rsidR="008041D9" w:rsidRPr="008041D9" w:rsidTr="00AB7E3B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</w:tr>
      <w:tr w:rsidR="008041D9" w:rsidRPr="008041D9" w:rsidTr="00AB7E3B">
        <w:trPr>
          <w:trHeight w:val="2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3 329,2</w:t>
            </w:r>
          </w:p>
        </w:tc>
      </w:tr>
      <w:tr w:rsidR="008041D9" w:rsidRPr="008041D9" w:rsidTr="00AB7E3B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8041D9" w:rsidRPr="008041D9" w:rsidTr="00AB7E3B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</w:tr>
      <w:tr w:rsidR="008041D9" w:rsidRPr="008041D9" w:rsidTr="00AB7E3B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041D9" w:rsidRPr="00170220" w:rsidTr="00AB7E3B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D9" w:rsidRPr="008041D9" w:rsidRDefault="008041D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4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</w:tbl>
    <w:p w:rsidR="00C01FC0" w:rsidRPr="00C01EA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75246" w:rsidRPr="009726B6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84F1C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6A5C6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Цингалы на </w:t>
      </w:r>
      <w:r w:rsidR="006A5C6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845EC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увеличиваются</w:t>
      </w:r>
      <w:r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9726B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122,5</w:t>
      </w:r>
      <w:r w:rsidR="00845EC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9726B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32156"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,2</w:t>
      </w:r>
      <w:r w:rsidRPr="0097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752034" w:rsidRPr="005255E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6A5C66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4E709A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показал, что </w:t>
      </w:r>
      <w:r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налоговых поступлений </w:t>
      </w:r>
      <w:r w:rsidR="00624F03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прогнозируется на уровне</w:t>
      </w:r>
      <w:r w:rsidR="009E6AAD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5C66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9E6AAD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624F03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E6AAD" w:rsidRPr="00624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5246" w:rsidRPr="005255EB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55E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Таблица 3</w:t>
      </w:r>
    </w:p>
    <w:tbl>
      <w:tblPr>
        <w:tblW w:w="9077" w:type="dxa"/>
        <w:tblInd w:w="103" w:type="dxa"/>
        <w:tblLayout w:type="fixed"/>
        <w:tblLook w:val="04A0"/>
      </w:tblPr>
      <w:tblGrid>
        <w:gridCol w:w="2557"/>
        <w:gridCol w:w="1134"/>
        <w:gridCol w:w="1134"/>
        <w:gridCol w:w="1134"/>
        <w:gridCol w:w="1134"/>
        <w:gridCol w:w="1984"/>
      </w:tblGrid>
      <w:tr w:rsidR="00412248" w:rsidRPr="005255EB" w:rsidTr="00E05502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41224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41224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412248" w:rsidRPr="005255EB" w:rsidTr="00E05502">
        <w:trPr>
          <w:trHeight w:val="30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8" w:rsidRPr="005255EB" w:rsidRDefault="0041224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5255EB" w:rsidRDefault="00B956E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тклонение </w:t>
            </w:r>
            <w:r w:rsidR="006A5C66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C01FC0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6A5C66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412248" w:rsidRPr="005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5255EB" w:rsidRPr="005255EB" w:rsidTr="00E05502">
        <w:trPr>
          <w:trHeight w:val="49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55EB" w:rsidRPr="00E05502" w:rsidTr="00E05502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55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-0,6</w:t>
            </w:r>
          </w:p>
        </w:tc>
      </w:tr>
      <w:tr w:rsidR="005255EB" w:rsidRPr="00E05502" w:rsidTr="00E05502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E05502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5255EB" w:rsidRPr="00E05502" w:rsidTr="00E05502">
        <w:trPr>
          <w:trHeight w:val="49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E05502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255EB" w:rsidRPr="00E05502" w:rsidTr="00E05502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E05502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5255EB" w:rsidRPr="00E05502" w:rsidTr="00E05502">
        <w:trPr>
          <w:trHeight w:val="28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E05502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255EB" w:rsidRPr="00E05502" w:rsidTr="00E05502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E05502" w:rsidRDefault="005255E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B" w:rsidRPr="005255EB" w:rsidRDefault="005255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5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C01FC0" w:rsidRPr="00170220" w:rsidRDefault="00C01FC0" w:rsidP="00E4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48102E" w:rsidRDefault="00E75246" w:rsidP="00E4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6A5C66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</w:t>
      </w:r>
      <w:r w:rsidR="008D13D0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</w:t>
      </w:r>
      <w:r w:rsidR="008D13D0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налоговых доходов составляет </w:t>
      </w:r>
      <w:r w:rsidR="00035CBF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78,</w:t>
      </w:r>
      <w:r w:rsidR="0048102E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27359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5CBF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="0048102E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E75246" w:rsidRPr="0048102E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показал. </w:t>
      </w:r>
    </w:p>
    <w:p w:rsidR="00E75246" w:rsidRPr="0048102E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                                 </w:t>
      </w:r>
      <w:r w:rsidR="00027359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A5C66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48102E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630,0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6A5C66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CD4099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102E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8C8"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8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E75246" w:rsidRPr="0048102E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E78C8"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6A5C66"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8D13D0"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бюджетом предлагается объем неналоговых доходов сельского поселения Цингалы в </w:t>
      </w:r>
      <w:r w:rsidR="006A5C66"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меньше                на </w:t>
      </w:r>
      <w:r w:rsidR="0048102E" w:rsidRPr="0048102E">
        <w:rPr>
          <w:rFonts w:ascii="Times New Roman" w:hAnsi="Times New Roman" w:cs="Times New Roman"/>
          <w:sz w:val="28"/>
          <w:szCs w:val="28"/>
        </w:rPr>
        <w:t>375,6</w:t>
      </w:r>
      <w:r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48102E" w:rsidRPr="0048102E">
        <w:rPr>
          <w:rFonts w:ascii="Times New Roman" w:hAnsi="Times New Roman" w:cs="Times New Roman"/>
          <w:sz w:val="28"/>
          <w:szCs w:val="28"/>
        </w:rPr>
        <w:t>37,4</w:t>
      </w:r>
      <w:r w:rsidRPr="00481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E75246" w:rsidRPr="009578C3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8C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E75246" w:rsidRPr="009578C3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8C3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1732"/>
        <w:gridCol w:w="992"/>
        <w:gridCol w:w="1446"/>
        <w:gridCol w:w="984"/>
        <w:gridCol w:w="829"/>
        <w:gridCol w:w="829"/>
      </w:tblGrid>
      <w:tr w:rsidR="00E75246" w:rsidRPr="00C77388" w:rsidTr="00C7738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неналоговых доходов бюджета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исполнения доходов бюджета</w:t>
            </w:r>
          </w:p>
          <w:p w:rsidR="00E75246" w:rsidRPr="00C77388" w:rsidRDefault="001E78C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6A5C66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C77388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E75246" w:rsidRPr="00C77388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1E78C8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C77388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C77388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C77388" w:rsidTr="00C7738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984" w:type="dxa"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E75246" w:rsidRPr="00C7738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7388" w:rsidRPr="00C77388" w:rsidTr="00C7738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7388" w:rsidRPr="00C77388" w:rsidRDefault="00C7738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доходы,                                 в том числе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1 005,6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-375,6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-37,4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C77388" w:rsidRPr="00C77388" w:rsidTr="00C7738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7388" w:rsidRPr="00C77388" w:rsidRDefault="00C7738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773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C77388" w:rsidRPr="00C77388" w:rsidTr="00C7738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7388" w:rsidRPr="00C77388" w:rsidRDefault="00C77388" w:rsidP="00E4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  <w:p w:rsidR="00C77388" w:rsidRPr="00C77388" w:rsidRDefault="00C7738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407,6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E73F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-407,6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E73F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77388" w:rsidRPr="00C77388" w:rsidRDefault="00C77388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3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E73F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C01FC0" w:rsidRPr="006C5A22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2F10" w:rsidRPr="00C37C3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6A5C66"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100 % составляют доходы от использования имущества, находящегося                 в муниципальной собственности, поступление прочих неналоговых доходов не прогнозируется. На плановый период </w:t>
      </w:r>
      <w:r w:rsidR="006A5C66"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66"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147F"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доходам аналогичная доля. Расчет прогноза по данному источнику дохода произведен администратором данных платежей </w:t>
      </w:r>
      <w:r w:rsidR="00ED147F"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37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Цингалы.</w:t>
      </w:r>
    </w:p>
    <w:p w:rsidR="00690748" w:rsidRPr="00170220" w:rsidRDefault="00690748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75246" w:rsidRPr="00E763ED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3E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jc w:val="center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E75246" w:rsidRPr="00E763ED" w:rsidTr="00E763ED">
        <w:trPr>
          <w:trHeight w:val="255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E75246" w:rsidRPr="00E763ED" w:rsidTr="00E763ED">
        <w:trPr>
          <w:trHeight w:val="723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6" w:rsidRPr="00E763ED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E75246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E75246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E75246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E75246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763ED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6A5C66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F57BAC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6A5C66"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Pr="00E76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763ED" w:rsidRPr="00E763ED" w:rsidTr="00E763ED">
        <w:trPr>
          <w:trHeight w:val="67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703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703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703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63ED" w:rsidRPr="00E763ED" w:rsidTr="00E763ED">
        <w:trPr>
          <w:trHeight w:val="856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FF2F10" w:rsidRPr="00E763ED" w:rsidTr="00E763ED">
        <w:trPr>
          <w:trHeight w:val="856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D" w:rsidRPr="00E763ED" w:rsidRDefault="00E763ED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E763ED" w:rsidRDefault="00FF2F10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ED">
              <w:rPr>
                <w:rFonts w:ascii="Times New Roman" w:hAnsi="Times New Roman" w:cs="Times New Roman"/>
                <w:sz w:val="16"/>
                <w:szCs w:val="16"/>
              </w:rPr>
              <w:t>-47,2</w:t>
            </w:r>
          </w:p>
          <w:p w:rsidR="00FF2F10" w:rsidRPr="00E763ED" w:rsidRDefault="00FF2F10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7187" w:rsidRPr="00E763ED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D41408" w:rsidRDefault="00267187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6A5C6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D41408" w:rsidRPr="00D41408">
        <w:rPr>
          <w:rFonts w:ascii="Times New Roman" w:hAnsi="Times New Roman" w:cs="Times New Roman"/>
          <w:color w:val="000000"/>
          <w:sz w:val="28"/>
          <w:szCs w:val="28"/>
        </w:rPr>
        <w:t>17 269,8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D41408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6A5C6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41408" w:rsidRPr="00D41408">
        <w:rPr>
          <w:rFonts w:ascii="Times New Roman" w:hAnsi="Times New Roman" w:cs="Times New Roman"/>
          <w:color w:val="000000"/>
          <w:sz w:val="28"/>
          <w:szCs w:val="28"/>
        </w:rPr>
        <w:t>16 439,4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D41408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77,4</w:t>
      </w:r>
      <w:r w:rsidR="00812E91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CC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6A5C6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C1347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D41408" w:rsidRPr="00D41408">
        <w:rPr>
          <w:rFonts w:ascii="Times New Roman" w:hAnsi="Times New Roman" w:cs="Times New Roman"/>
          <w:color w:val="000000"/>
          <w:sz w:val="28"/>
          <w:szCs w:val="28"/>
        </w:rPr>
        <w:t>17 212,4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41408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="00E75246" w:rsidRPr="00D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15CEE" w:rsidRPr="00E20A26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Цингалы Проектом решения предусмотрено получение дотации на выравнивание бюджетной обеспеченности на </w:t>
      </w:r>
      <w:r w:rsidR="006A5C66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B23B73" w:rsidRPr="00B23B73">
        <w:rPr>
          <w:rFonts w:ascii="Times New Roman" w:hAnsi="Times New Roman" w:cs="Times New Roman"/>
          <w:color w:val="000000"/>
          <w:sz w:val="28"/>
          <w:szCs w:val="28"/>
        </w:rPr>
        <w:t>16 052,3</w:t>
      </w:r>
      <w:r w:rsidR="004368BD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23B73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23B73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368BD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                    с ожидаемым исполнением </w:t>
      </w:r>
      <w:r w:rsidR="006A5C66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23B73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DF14C0" w:rsidRPr="00D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E20A26" w:rsidRPr="00E20A26">
        <w:rPr>
          <w:rFonts w:ascii="Times New Roman" w:hAnsi="Times New Roman" w:cs="Times New Roman"/>
          <w:color w:val="000000"/>
          <w:sz w:val="28"/>
          <w:szCs w:val="28"/>
        </w:rPr>
        <w:t>15 792,2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20A2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260,1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20A2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сравнении с прогнозом </w:t>
      </w:r>
      <w:r w:rsidR="006A5C6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20A2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6A5C6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E20A26" w:rsidRPr="00E20A26">
        <w:rPr>
          <w:rFonts w:ascii="Times New Roman" w:hAnsi="Times New Roman" w:cs="Times New Roman"/>
          <w:color w:val="000000"/>
          <w:sz w:val="28"/>
          <w:szCs w:val="28"/>
        </w:rPr>
        <w:t>16 553,8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6A5C6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368BD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20A2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12E91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0A2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761,6</w:t>
      </w:r>
      <w:r w:rsidR="004368BD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505EE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E20A26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6505EE" w:rsidRPr="00E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E75246" w:rsidRPr="00352BC6" w:rsidRDefault="00E75246" w:rsidP="00E46D8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2BC6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1992"/>
        <w:gridCol w:w="992"/>
        <w:gridCol w:w="992"/>
        <w:gridCol w:w="993"/>
        <w:gridCol w:w="1065"/>
        <w:gridCol w:w="1144"/>
        <w:gridCol w:w="1003"/>
        <w:gridCol w:w="1003"/>
      </w:tblGrid>
      <w:tr w:rsidR="00E75246" w:rsidRPr="00352BC6" w:rsidTr="00352BC6">
        <w:trPr>
          <w:trHeight w:val="48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E75246" w:rsidRPr="00352BC6" w:rsidTr="00352BC6">
        <w:trPr>
          <w:trHeight w:val="41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352BC6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3D2EA9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352BC6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3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352BC6" w:rsidRPr="00352BC6" w:rsidTr="00352BC6">
        <w:trPr>
          <w:trHeight w:val="45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16 439,4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-3 323,1/               -16,1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-830,4/-4,8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773,0/4,7</w:t>
            </w:r>
          </w:p>
        </w:tc>
      </w:tr>
      <w:tr w:rsidR="00352BC6" w:rsidRPr="00352BC6" w:rsidTr="00352BC6">
        <w:trPr>
          <w:trHeight w:val="56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-65,1/-0,4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-260,1/-1,6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761,6/4,8</w:t>
            </w:r>
          </w:p>
        </w:tc>
      </w:tr>
      <w:tr w:rsidR="00352BC6" w:rsidRPr="00352BC6" w:rsidTr="00352BC6">
        <w:trPr>
          <w:trHeight w:val="55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52BC6" w:rsidRPr="00352BC6" w:rsidTr="00352BC6">
        <w:trPr>
          <w:trHeight w:val="55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-565,9/-65,6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11,4/3,7</w:t>
            </w:r>
          </w:p>
        </w:tc>
      </w:tr>
      <w:tr w:rsidR="00352BC6" w:rsidRPr="00352BC6" w:rsidTr="00352BC6">
        <w:trPr>
          <w:trHeight w:val="43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762,5/483,5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-901,2/</w:t>
            </w:r>
            <w:r w:rsidR="00E857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52BC6" w:rsidRPr="00170220" w:rsidTr="00352BC6">
        <w:trPr>
          <w:trHeight w:val="43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-3 454,6/0,0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6" w:rsidRPr="00352BC6" w:rsidRDefault="00352BC6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B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267187" w:rsidRPr="00C309AD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E85767" w:rsidRDefault="00267187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на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368B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67499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368B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5767" w:rsidRPr="00E85767">
        <w:rPr>
          <w:rFonts w:ascii="Times New Roman" w:hAnsi="Times New Roman" w:cs="Times New Roman"/>
          <w:color w:val="000000"/>
          <w:sz w:val="28"/>
          <w:szCs w:val="28"/>
        </w:rPr>
        <w:t>297,3</w:t>
      </w:r>
      <w:r w:rsidR="00E103C4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565,9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67499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311,2</w:t>
      </w:r>
      <w:r w:rsidR="00CB140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99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B140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322,6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67499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103C4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524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E75246" w:rsidRPr="00E85767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иные межбюджетные трансферты, так на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920,2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</w:t>
      </w:r>
      <w:r w:rsidR="00856470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исполнением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C607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762,5</w:t>
      </w:r>
      <w:r w:rsidR="00CB140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D6DF2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B140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6718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07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6470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56470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6470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="008C607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140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39D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                   не предусмотрены прочие межбюджетные трансферты</w:t>
      </w:r>
      <w:r w:rsidR="00843E8B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B0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 этом </w:t>
      </w:r>
      <w:r w:rsidR="00843E8B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ожидаемой оценки </w:t>
      </w:r>
      <w:r w:rsidR="006A5C66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43E8B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E8148F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43E8B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5767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>3 454,6</w:t>
      </w:r>
      <w:r w:rsidR="00843E8B" w:rsidRPr="00E8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7A01" w:rsidRPr="00E85767" w:rsidRDefault="007F7A01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A36877" w:rsidRDefault="00E75246" w:rsidP="00E46D89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Цингалы</w:t>
      </w:r>
    </w:p>
    <w:p w:rsidR="00E75246" w:rsidRPr="00A36877" w:rsidRDefault="00E75246" w:rsidP="00E46D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A5C66"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A5C66"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A5C66"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A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A36877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A36877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E75246" w:rsidRPr="00CF084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Цингалы </w:t>
      </w:r>
      <w:r w:rsidR="00ED147F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6A5C6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Цингалы              в соответствии с ведомственной структурой расходов  на </w:t>
      </w:r>
      <w:r w:rsidR="006A5C6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6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ED147F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Цингалы, в соответствии </w:t>
      </w:r>
      <w:r w:rsidR="00ED147F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BB24C9" w:rsidRPr="00CF084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</w:t>
      </w:r>
      <w:r w:rsidR="00BB24C9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84.1. Бюджетного кодекса РФ.</w:t>
      </w:r>
    </w:p>
    <w:p w:rsidR="003E1FDB" w:rsidRDefault="004C5362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54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27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</w:t>
      </w:r>
      <w:r w:rsidR="00AD454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184.2. Бюджетного кодекса РФ одновременно с Проектом решения к э</w:t>
      </w:r>
      <w:r w:rsidR="00663031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кспертизе представлены паспорта</w:t>
      </w:r>
      <w:r w:rsidR="00AD454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сельского поселения </w:t>
      </w:r>
      <w:r w:rsidR="00A5661A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AD4546" w:rsidRPr="00C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633F" w:rsidRPr="005B313A" w:rsidRDefault="00C4633F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13A">
        <w:rPr>
          <w:rFonts w:ascii="Times New Roman" w:hAnsi="Times New Roman" w:cs="Times New Roman"/>
          <w:sz w:val="28"/>
          <w:szCs w:val="28"/>
        </w:rPr>
        <w:t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установлено разночтение. Так п</w:t>
      </w:r>
      <w:r w:rsidRPr="005B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аспортом муниципальной программы </w:t>
      </w:r>
      <w:r w:rsidRPr="00C4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культуры и спорта на территории сельского поселения </w:t>
      </w:r>
      <w:proofErr w:type="spellStart"/>
      <w:r w:rsidRPr="00C4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Pr="00C4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на 2023-2027 годы»</w:t>
      </w:r>
      <w:r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объем финансирования на 2023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4 605,1</w:t>
      </w:r>
      <w:r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приложениях                       к бюджету средства по данной программе на 2023 год учтены                             – </w:t>
      </w:r>
      <w:r>
        <w:rPr>
          <w:rFonts w:ascii="Times New Roman" w:hAnsi="Times New Roman"/>
          <w:sz w:val="28"/>
          <w:szCs w:val="28"/>
        </w:rPr>
        <w:t>3 703,9</w:t>
      </w:r>
      <w:r w:rsidRPr="005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CE796B" w:rsidRPr="00A8595D" w:rsidRDefault="00CE796B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5D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Цингалы от 31.12.2015 № 48 «О муниципальных                                       и ведомственных программах сельского поселения Цингалы», разработанное в соответствии со статьей 179 Бюджетного кодекса РФ.   </w:t>
      </w:r>
    </w:p>
    <w:p w:rsidR="004E590B" w:rsidRPr="00A8595D" w:rsidRDefault="00CE796B" w:rsidP="00E46D8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</w:rPr>
      </w:pPr>
      <w:r w:rsidRPr="00A8595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lastRenderedPageBreak/>
        <w:t xml:space="preserve">Контрольно-счетная палата рекомендует постановление администрации сельского поселения </w:t>
      </w:r>
      <w:r w:rsidRPr="00A8595D">
        <w:rPr>
          <w:rFonts w:ascii="Times New Roman" w:hAnsi="Times New Roman" w:cs="Times New Roman"/>
          <w:sz w:val="28"/>
          <w:szCs w:val="28"/>
        </w:rPr>
        <w:t>Цингалы от 31.12.2015 № 48</w:t>
      </w:r>
      <w:r w:rsidRPr="00A8595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привести в соответствие с требованиями постановления Правительства                            Ханты-Мансийского автономного округа – Югры от 05.08.</w:t>
      </w:r>
      <w:r w:rsidR="006A5C66" w:rsidRPr="00A8595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202</w:t>
      </w:r>
      <w:r w:rsidR="0037675B" w:rsidRPr="00A8595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1</w:t>
      </w:r>
      <w:r w:rsidRPr="00A8595D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863A91" w:rsidRPr="00750481" w:rsidRDefault="0046237F" w:rsidP="00E46D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6AD6" w:rsidRPr="0075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C3" w:rsidRPr="0075048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7</w:t>
      </w:r>
    </w:p>
    <w:p w:rsidR="005722C3" w:rsidRPr="00750481" w:rsidRDefault="005722C3" w:rsidP="00E46D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481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</w:t>
      </w:r>
      <w:r w:rsidR="001E049F" w:rsidRPr="00750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048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070"/>
        <w:gridCol w:w="1510"/>
        <w:gridCol w:w="1109"/>
      </w:tblGrid>
      <w:tr w:rsidR="00654105" w:rsidRPr="00750481" w:rsidTr="00BB26CB">
        <w:trPr>
          <w:trHeight w:val="288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750481" w:rsidRDefault="00654105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750481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654105"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750481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654105"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750481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654105"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54105" w:rsidRPr="00170220" w:rsidTr="00BB26CB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54105" w:rsidRPr="00750481" w:rsidRDefault="00654105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программы сельского поселения Цингалы</w:t>
            </w:r>
          </w:p>
        </w:tc>
      </w:tr>
      <w:tr w:rsidR="00654105" w:rsidRPr="00170220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454D32" w:rsidRDefault="00654105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в сельском посе</w:t>
            </w:r>
            <w:r w:rsidR="004151E0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лении Цингалы на </w:t>
            </w:r>
            <w:r w:rsidR="006A5C66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54D32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151E0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54D32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151E0"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454D32" w:rsidRDefault="00454D32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12 347,8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454D32" w:rsidRDefault="00454D32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12 694,0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454D32" w:rsidRDefault="00454D32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12 140,6</w:t>
            </w:r>
          </w:p>
        </w:tc>
      </w:tr>
      <w:tr w:rsidR="00654105" w:rsidRPr="0017022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015224" w:rsidRDefault="002D6AD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Информационное общество сельского поселения Цингалы                                 на </w:t>
            </w:r>
            <w:r w:rsidR="006A5C66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654105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15224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654105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015224" w:rsidRDefault="0001522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015224" w:rsidRDefault="0001522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015224" w:rsidRDefault="0001522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B26CB" w:rsidRPr="0017022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F0B74" w:rsidRDefault="002D6AD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населенных пунктов в сельском поселении Цингалы на </w:t>
            </w:r>
            <w:r w:rsidR="006A5C66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FF0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F0B7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1 142,9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F0B7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921,9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F0B7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1 823,1</w:t>
            </w:r>
          </w:p>
        </w:tc>
      </w:tr>
      <w:tr w:rsidR="00BB26CB" w:rsidRPr="0017022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170220" w:rsidRDefault="002D6AD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культуры и спорта на </w:t>
            </w:r>
            <w:r w:rsidR="00DD0B04"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  <w:r w:rsidR="00654105"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Цингалы Ханты-Манси</w:t>
            </w: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йского района на </w:t>
            </w:r>
            <w:r w:rsidR="006A5C66"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845F8"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845F8" w:rsidRDefault="00F845F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4 605,1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845F8" w:rsidRDefault="00F845F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2 662,1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845F8" w:rsidRDefault="00F845F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2 522,6</w:t>
            </w:r>
          </w:p>
        </w:tc>
      </w:tr>
      <w:tr w:rsidR="00654105" w:rsidRPr="0017022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F0B74" w:rsidRDefault="002D6AD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автомобильных дорог и повышение безопасности дорожного движения на </w:t>
            </w: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сельского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r w:rsidR="004151E0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6A5C66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F0B74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654105"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F0B7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3 127,5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F0B7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3 351,2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F0B7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3 351,2</w:t>
            </w:r>
          </w:p>
        </w:tc>
      </w:tr>
      <w:tr w:rsidR="00654105" w:rsidRPr="00170220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97182D" w:rsidRDefault="002D6AD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населения и территорий от чрезвычайных ситуаций, обеспечение пожарной </w:t>
            </w: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r w:rsidR="00654105"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сельском поселени</w:t>
            </w:r>
            <w:r w:rsidR="00DD0B04"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Цингалы на </w:t>
            </w: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5C66"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97182D" w:rsidRDefault="0097182D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97182D" w:rsidRDefault="0097182D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97182D" w:rsidRDefault="0097182D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336,2</w:t>
            </w:r>
          </w:p>
        </w:tc>
      </w:tr>
      <w:tr w:rsidR="00654105" w:rsidRPr="00170220" w:rsidTr="00BB26CB">
        <w:trPr>
          <w:trHeight w:val="97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015224" w:rsidRDefault="00654105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«Комплексные  мероприя</w:t>
            </w:r>
            <w:r w:rsidR="002D6AD6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 по профилактике</w:t>
            </w: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Цингалы на </w:t>
            </w:r>
            <w:r w:rsidR="006A5C66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A5C66"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015224" w:rsidRDefault="0001522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015224" w:rsidRDefault="0001522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015224" w:rsidRDefault="0001522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FF0B74" w:rsidRPr="00170220" w:rsidTr="00BB26CB">
        <w:trPr>
          <w:trHeight w:val="972"/>
        </w:trPr>
        <w:tc>
          <w:tcPr>
            <w:tcW w:w="3014" w:type="pct"/>
            <w:shd w:val="clear" w:color="auto" w:fill="auto"/>
            <w:vAlign w:val="center"/>
            <w:hideMark/>
          </w:tcPr>
          <w:p w:rsidR="00FF0B74" w:rsidRPr="0001522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муниципального имущества сельского поселения Цингалы на 2023 – 2025 годы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F0B74" w:rsidRPr="0001522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FF0B74" w:rsidRPr="0001522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FF0B74" w:rsidRPr="00015224" w:rsidRDefault="00FF0B74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BB26CB" w:rsidRPr="00170220" w:rsidTr="00074097">
        <w:trPr>
          <w:trHeight w:val="233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3C1788" w:rsidRDefault="00BB26CB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17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3C1788" w:rsidRDefault="003C178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17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21 867,5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3C1788" w:rsidRDefault="003C178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17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20 378,4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3C1788" w:rsidRDefault="003C178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17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20 631,7</w:t>
            </w:r>
          </w:p>
        </w:tc>
      </w:tr>
      <w:tr w:rsidR="00021FD1" w:rsidRPr="00170220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021FD1" w:rsidRPr="00580CCF" w:rsidRDefault="00021FD1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21FD1" w:rsidRPr="00580CCF" w:rsidRDefault="00580CC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0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22 173,</w:t>
            </w:r>
            <w:r w:rsidR="00F921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21FD1" w:rsidRPr="00580CCF" w:rsidRDefault="00580CC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0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21 249,6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21FD1" w:rsidRPr="00580CCF" w:rsidRDefault="00580CC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0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22 022,6</w:t>
            </w:r>
          </w:p>
        </w:tc>
      </w:tr>
      <w:tr w:rsidR="00021FD1" w:rsidRPr="001B6AB7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021FD1" w:rsidRPr="001B6AB7" w:rsidRDefault="00021FD1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21FD1" w:rsidRPr="001B6AB7" w:rsidRDefault="001B6AB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21FD1" w:rsidRPr="001B6AB7" w:rsidRDefault="001B6AB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21FD1" w:rsidRPr="001B6AB7" w:rsidRDefault="001B6AB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021FD1" w:rsidRPr="001B6AB7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021FD1" w:rsidRPr="001B6AB7" w:rsidRDefault="00021FD1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21FD1" w:rsidRPr="001B6AB7" w:rsidRDefault="001B6AB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21FD1" w:rsidRPr="001B6AB7" w:rsidRDefault="001B6AB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871,2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21FD1" w:rsidRPr="001B6AB7" w:rsidRDefault="001B6AB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A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1 390,9</w:t>
            </w:r>
          </w:p>
        </w:tc>
      </w:tr>
    </w:tbl>
    <w:p w:rsidR="003F4256" w:rsidRPr="001B6AB7" w:rsidRDefault="003F4256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352" w:rsidRPr="003233E9" w:rsidRDefault="00F91352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3E9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Контрольно-счетная палата обращает особое внимание на то,                         что в Приложениях к Проекту бюджета указаны муниципальные программы Ханты-Мансийского района, а не сельского поселения </w:t>
      </w:r>
      <w:proofErr w:type="spellStart"/>
      <w:r w:rsidRPr="003233E9">
        <w:rPr>
          <w:rFonts w:ascii="Times New Roman" w:hAnsi="Times New Roman" w:cs="Times New Roman"/>
          <w:sz w:val="28"/>
          <w:szCs w:val="28"/>
          <w:u w:val="single"/>
        </w:rPr>
        <w:t>Цингалы</w:t>
      </w:r>
      <w:proofErr w:type="spellEnd"/>
      <w:r w:rsidRPr="003233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22C3" w:rsidRPr="0070547E" w:rsidRDefault="005722C3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7E">
        <w:rPr>
          <w:rFonts w:ascii="Times New Roman" w:hAnsi="Times New Roman" w:cs="Times New Roman"/>
          <w:sz w:val="28"/>
          <w:szCs w:val="28"/>
        </w:rPr>
        <w:t xml:space="preserve">В </w:t>
      </w:r>
      <w:r w:rsidR="006A5C66" w:rsidRPr="0070547E">
        <w:rPr>
          <w:rFonts w:ascii="Times New Roman" w:hAnsi="Times New Roman" w:cs="Times New Roman"/>
          <w:sz w:val="28"/>
          <w:szCs w:val="28"/>
        </w:rPr>
        <w:t>2023</w:t>
      </w:r>
      <w:r w:rsidRPr="0070547E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70547E" w:rsidRPr="0070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21 867,5</w:t>
      </w:r>
      <w:r w:rsidRPr="007054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547E" w:rsidRPr="0070547E">
        <w:rPr>
          <w:rFonts w:ascii="Times New Roman" w:hAnsi="Times New Roman" w:cs="Times New Roman"/>
          <w:sz w:val="28"/>
          <w:szCs w:val="28"/>
        </w:rPr>
        <w:t>98,6</w:t>
      </w:r>
      <w:r w:rsidR="00FB318F"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Pr="0070547E">
        <w:rPr>
          <w:rFonts w:ascii="Times New Roman" w:hAnsi="Times New Roman" w:cs="Times New Roman"/>
          <w:sz w:val="28"/>
          <w:szCs w:val="28"/>
        </w:rPr>
        <w:t xml:space="preserve">%  от общего объема расходов бюджета, непрограммные расходы </w:t>
      </w:r>
      <w:r w:rsidR="00E7077D" w:rsidRPr="0070547E">
        <w:rPr>
          <w:rFonts w:ascii="Times New Roman" w:hAnsi="Times New Roman" w:cs="Times New Roman"/>
          <w:sz w:val="28"/>
          <w:szCs w:val="28"/>
        </w:rPr>
        <w:t xml:space="preserve">прогнозируются в размере </w:t>
      </w:r>
      <w:r w:rsidRPr="0070547E">
        <w:rPr>
          <w:rFonts w:ascii="Times New Roman" w:hAnsi="Times New Roman" w:cs="Times New Roman"/>
          <w:sz w:val="28"/>
          <w:szCs w:val="28"/>
        </w:rPr>
        <w:t xml:space="preserve">– </w:t>
      </w:r>
      <w:r w:rsidR="0070547E" w:rsidRPr="0070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305,8</w:t>
      </w:r>
      <w:r w:rsidRPr="0070547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6A5C66" w:rsidRPr="0070547E">
        <w:rPr>
          <w:rFonts w:ascii="Times New Roman" w:hAnsi="Times New Roman" w:cs="Times New Roman"/>
          <w:sz w:val="28"/>
          <w:szCs w:val="28"/>
        </w:rPr>
        <w:t>2024</w:t>
      </w:r>
      <w:r w:rsidRPr="0070547E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77D" w:rsidRPr="0070547E">
        <w:rPr>
          <w:rFonts w:ascii="Times New Roman" w:hAnsi="Times New Roman" w:cs="Times New Roman"/>
          <w:sz w:val="28"/>
          <w:szCs w:val="28"/>
        </w:rPr>
        <w:t>–</w:t>
      </w:r>
      <w:r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="0070547E" w:rsidRPr="0070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20 378,4</w:t>
      </w:r>
      <w:r w:rsidRPr="007054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547E" w:rsidRPr="0070547E">
        <w:rPr>
          <w:rFonts w:ascii="Times New Roman" w:hAnsi="Times New Roman" w:cs="Times New Roman"/>
          <w:sz w:val="28"/>
          <w:szCs w:val="28"/>
        </w:rPr>
        <w:t>95,9</w:t>
      </w:r>
      <w:r w:rsidR="00FB318F"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Pr="0070547E">
        <w:rPr>
          <w:rFonts w:ascii="Times New Roman" w:hAnsi="Times New Roman" w:cs="Times New Roman"/>
          <w:sz w:val="28"/>
          <w:szCs w:val="28"/>
        </w:rPr>
        <w:t>%, непрограммные</w:t>
      </w:r>
      <w:r w:rsidR="00E7077D" w:rsidRPr="0070547E">
        <w:rPr>
          <w:rFonts w:ascii="Times New Roman" w:hAnsi="Times New Roman" w:cs="Times New Roman"/>
          <w:sz w:val="28"/>
          <w:szCs w:val="28"/>
        </w:rPr>
        <w:t xml:space="preserve"> расходы составили</w:t>
      </w:r>
      <w:r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="00DD0B04" w:rsidRPr="0070547E">
        <w:rPr>
          <w:rFonts w:ascii="Times New Roman" w:hAnsi="Times New Roman" w:cs="Times New Roman"/>
          <w:sz w:val="28"/>
          <w:szCs w:val="28"/>
        </w:rPr>
        <w:t>–</w:t>
      </w:r>
      <w:r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="0070547E" w:rsidRPr="0070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871,2</w:t>
      </w:r>
      <w:r w:rsidRPr="0070547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6A5C66" w:rsidRPr="0070547E">
        <w:rPr>
          <w:rFonts w:ascii="Times New Roman" w:hAnsi="Times New Roman" w:cs="Times New Roman"/>
          <w:sz w:val="28"/>
          <w:szCs w:val="28"/>
        </w:rPr>
        <w:t>2025</w:t>
      </w:r>
      <w:r w:rsidRPr="007054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547E" w:rsidRPr="0070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20 631,7</w:t>
      </w:r>
      <w:r w:rsidRPr="0070547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96B10" w:rsidRPr="007054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547E">
        <w:rPr>
          <w:rFonts w:ascii="Times New Roman" w:hAnsi="Times New Roman" w:cs="Times New Roman"/>
          <w:sz w:val="28"/>
          <w:szCs w:val="28"/>
        </w:rPr>
        <w:t xml:space="preserve">или </w:t>
      </w:r>
      <w:r w:rsidR="0070547E" w:rsidRPr="0070547E">
        <w:rPr>
          <w:rFonts w:ascii="Times New Roman" w:hAnsi="Times New Roman" w:cs="Times New Roman"/>
          <w:sz w:val="28"/>
          <w:szCs w:val="28"/>
        </w:rPr>
        <w:t>93,7</w:t>
      </w:r>
      <w:r w:rsidR="00FB318F"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Pr="0070547E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– </w:t>
      </w:r>
      <w:r w:rsidR="0070547E" w:rsidRPr="0070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1 390,9</w:t>
      </w:r>
      <w:r w:rsidR="00E7077D" w:rsidRPr="0070547E">
        <w:rPr>
          <w:rFonts w:ascii="Times New Roman" w:hAnsi="Times New Roman" w:cs="Times New Roman"/>
          <w:sz w:val="28"/>
          <w:szCs w:val="28"/>
        </w:rPr>
        <w:t xml:space="preserve"> </w:t>
      </w:r>
      <w:r w:rsidRPr="0070547E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E75246" w:rsidRPr="0082752A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Цингалы </w:t>
      </w:r>
      <w:r w:rsidR="00BB24C9"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5C66"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A5C66"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C66"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8F43D0" w:rsidRPr="0082752A" w:rsidRDefault="008F43D0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2925E9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5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8</w:t>
      </w:r>
    </w:p>
    <w:tbl>
      <w:tblPr>
        <w:tblW w:w="9087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E75246" w:rsidRPr="002925E9" w:rsidTr="00D9361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7E" w:rsidRPr="002925E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2925E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2925E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2925E9" w:rsidRDefault="006A5C6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2925E9" w:rsidTr="003F4256">
        <w:trPr>
          <w:trHeight w:val="4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2925E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2925E9" w:rsidRPr="002925E9" w:rsidTr="003F4256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13 012,6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12 176,8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13 029,0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13 028,8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</w:tr>
      <w:tr w:rsidR="002925E9" w:rsidRPr="002925E9" w:rsidTr="00522B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925E9" w:rsidRPr="002925E9" w:rsidTr="00522BD7">
        <w:trPr>
          <w:trHeight w:val="7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374,3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2925E9" w:rsidRPr="002925E9" w:rsidTr="00731F56">
        <w:trPr>
          <w:trHeight w:val="2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3 247,5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3 471,2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3 471,2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2925E9" w:rsidRPr="002925E9" w:rsidTr="00731F56">
        <w:trPr>
          <w:trHeight w:val="4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1 292,3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1 221,9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2 123,1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2925E9" w:rsidRPr="002925E9" w:rsidTr="00731F56">
        <w:trPr>
          <w:trHeight w:val="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окружающей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25E9" w:rsidRPr="002925E9" w:rsidTr="00731F56">
        <w:trPr>
          <w:trHeight w:val="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25E9" w:rsidRPr="002925E9" w:rsidTr="00731F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25E9" w:rsidRPr="002925E9" w:rsidTr="00731F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4 605,1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2 662,1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2 522,6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2925E9" w:rsidRPr="002925E9" w:rsidTr="00731F56">
        <w:trPr>
          <w:trHeight w:val="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2925E9" w:rsidRPr="002925E9" w:rsidTr="00731F5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306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0306EB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925E9" w:rsidRPr="002925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25E9" w:rsidRPr="00170220" w:rsidTr="00C507E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25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22 173,</w:t>
            </w:r>
            <w:r w:rsidR="00EC62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21 249,6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22 022,6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E9" w:rsidRPr="002925E9" w:rsidRDefault="002925E9" w:rsidP="00E46D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3F4256" w:rsidRPr="00D858C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F664B7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6A5C66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664B7" w:rsidRPr="00F664B7">
        <w:rPr>
          <w:rFonts w:ascii="Times New Roman" w:hAnsi="Times New Roman" w:cs="Times New Roman"/>
          <w:color w:val="000000"/>
          <w:sz w:val="28"/>
          <w:szCs w:val="28"/>
        </w:rPr>
        <w:t>22 173,3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ожидае</w:t>
      </w:r>
      <w:r w:rsidR="00E04247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исполнения по расходам </w:t>
      </w:r>
      <w:r w:rsidR="006A5C66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B3FD0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>29 564,8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</w:t>
      </w:r>
      <w:r w:rsidR="00D93613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64B7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F664B7"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>4 405,7</w:t>
      </w:r>
      <w:r w:rsidRPr="00F6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57B15" w:rsidRPr="00AD5127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6A5C66" w:rsidRPr="00BB47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B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BB475A" w:rsidRPr="00BB475A">
        <w:rPr>
          <w:rFonts w:ascii="Times New Roman" w:hAnsi="Times New Roman" w:cs="Times New Roman"/>
          <w:sz w:val="28"/>
          <w:szCs w:val="28"/>
        </w:rPr>
        <w:t>12 176,8</w:t>
      </w:r>
      <w:r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D93613"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B475A" w:rsidRPr="00BB475A">
        <w:rPr>
          <w:rFonts w:ascii="Times New Roman" w:hAnsi="Times New Roman" w:cs="Times New Roman"/>
          <w:sz w:val="28"/>
          <w:szCs w:val="28"/>
        </w:rPr>
        <w:t>54,9</w:t>
      </w:r>
      <w:r w:rsidR="00D93613"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A5"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E6295" w:rsidRPr="00B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FB3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- </w:t>
      </w:r>
      <w:r w:rsidR="00AD5127" w:rsidRPr="00AD5127">
        <w:rPr>
          <w:rFonts w:ascii="Times New Roman" w:hAnsi="Times New Roman" w:cs="Times New Roman"/>
          <w:sz w:val="28"/>
          <w:szCs w:val="28"/>
        </w:rPr>
        <w:t>1 292,3</w:t>
      </w:r>
      <w:r w:rsidR="00396FB3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AD5127" w:rsidRPr="00AD5127">
        <w:rPr>
          <w:rFonts w:ascii="Times New Roman" w:hAnsi="Times New Roman" w:cs="Times New Roman"/>
          <w:sz w:val="28"/>
          <w:szCs w:val="28"/>
        </w:rPr>
        <w:t>5,8</w:t>
      </w:r>
      <w:r w:rsidR="00396FB3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DE6295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экономика» - </w:t>
      </w:r>
      <w:r w:rsidR="00AD5127" w:rsidRPr="00AD5127">
        <w:rPr>
          <w:rFonts w:ascii="Times New Roman" w:hAnsi="Times New Roman" w:cs="Times New Roman"/>
          <w:sz w:val="28"/>
          <w:szCs w:val="28"/>
        </w:rPr>
        <w:t>3 247,5</w:t>
      </w:r>
      <w:r w:rsidR="00DE6295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AD5127" w:rsidRPr="00AD5127">
        <w:rPr>
          <w:rFonts w:ascii="Times New Roman" w:hAnsi="Times New Roman" w:cs="Times New Roman"/>
          <w:sz w:val="28"/>
          <w:szCs w:val="28"/>
        </w:rPr>
        <w:t>14,6</w:t>
      </w:r>
      <w:r w:rsidR="00DE6295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«Культура и кинематография» - </w:t>
      </w:r>
      <w:r w:rsidR="00AD5127" w:rsidRPr="00AD5127">
        <w:rPr>
          <w:rFonts w:ascii="Times New Roman" w:hAnsi="Times New Roman" w:cs="Times New Roman"/>
          <w:sz w:val="28"/>
          <w:szCs w:val="28"/>
        </w:rPr>
        <w:t>4 605,1</w:t>
      </w:r>
      <w:r w:rsidR="00DE6295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AD5127" w:rsidRPr="00AD5127">
        <w:rPr>
          <w:rFonts w:ascii="Times New Roman" w:hAnsi="Times New Roman" w:cs="Times New Roman"/>
          <w:sz w:val="28"/>
          <w:szCs w:val="28"/>
        </w:rPr>
        <w:t>20</w:t>
      </w:r>
      <w:r w:rsidR="00396FB3" w:rsidRPr="00AD5127">
        <w:rPr>
          <w:rFonts w:ascii="Times New Roman" w:hAnsi="Times New Roman" w:cs="Times New Roman"/>
          <w:sz w:val="28"/>
          <w:szCs w:val="28"/>
        </w:rPr>
        <w:t>,8</w:t>
      </w:r>
      <w:r w:rsidR="00DE6295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07AA5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5246" w:rsidRPr="00AD5127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</w:t>
      </w:r>
      <w:r w:rsidR="00380EC7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политика» - 180,0 тыс. рублей или 0,</w:t>
      </w:r>
      <w:r w:rsidR="00AD5127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8 %</w:t>
      </w: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613" w:rsidRPr="00AD5127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6A5C66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C66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6A5C66"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AD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943466" w:rsidRPr="00AD5127" w:rsidRDefault="00943466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установлено отсутствие  </w:t>
      </w:r>
      <w:r w:rsidRPr="00AD5127">
        <w:rPr>
          <w:rFonts w:ascii="Times New Roman" w:hAnsi="Times New Roman" w:cs="Times New Roman"/>
          <w:sz w:val="28"/>
          <w:szCs w:val="28"/>
        </w:rPr>
        <w:t xml:space="preserve">Порядка предоставления иных межбюджетных трансфертов </w:t>
      </w:r>
      <w:r w:rsidR="0047161D" w:rsidRPr="00AD51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5127">
        <w:rPr>
          <w:rFonts w:ascii="Times New Roman" w:hAnsi="Times New Roman" w:cs="Times New Roman"/>
          <w:sz w:val="28"/>
          <w:szCs w:val="28"/>
        </w:rPr>
        <w:t>из бюджета сельского поселения в бюджет Ханты-Мансийского района</w:t>
      </w:r>
      <w:r w:rsidR="0047161D" w:rsidRPr="00AD5127">
        <w:rPr>
          <w:rFonts w:ascii="Times New Roman" w:hAnsi="Times New Roman" w:cs="Times New Roman"/>
          <w:sz w:val="28"/>
          <w:szCs w:val="28"/>
        </w:rPr>
        <w:t xml:space="preserve">                  и</w:t>
      </w:r>
      <w:r w:rsidRPr="00AD512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47161D" w:rsidRPr="00AD5127">
        <w:rPr>
          <w:rFonts w:ascii="Times New Roman" w:hAnsi="Times New Roman" w:cs="Times New Roman"/>
          <w:sz w:val="28"/>
          <w:szCs w:val="28"/>
        </w:rPr>
        <w:t>и</w:t>
      </w:r>
      <w:r w:rsidRPr="00AD5127">
        <w:rPr>
          <w:rFonts w:ascii="Times New Roman" w:hAnsi="Times New Roman" w:cs="Times New Roman"/>
          <w:sz w:val="28"/>
          <w:szCs w:val="28"/>
        </w:rPr>
        <w:t xml:space="preserve"> расчета объема иных межбюджетных трансфертов </w:t>
      </w:r>
      <w:r w:rsidR="0047161D" w:rsidRPr="00AD51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5127">
        <w:rPr>
          <w:rFonts w:ascii="Times New Roman" w:hAnsi="Times New Roman" w:cs="Times New Roman"/>
          <w:sz w:val="28"/>
          <w:szCs w:val="28"/>
        </w:rPr>
        <w:t>на финансовое обеспече</w:t>
      </w:r>
      <w:r w:rsidR="0047161D" w:rsidRPr="00AD5127">
        <w:rPr>
          <w:rFonts w:ascii="Times New Roman" w:hAnsi="Times New Roman" w:cs="Times New Roman"/>
          <w:sz w:val="28"/>
          <w:szCs w:val="28"/>
        </w:rPr>
        <w:t xml:space="preserve">ние переданной части полномочий </w:t>
      </w:r>
      <w:r w:rsidRPr="00AD5127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AD5127" w:rsidRPr="00AD5127" w:rsidRDefault="00AD5127" w:rsidP="00AD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27">
        <w:rPr>
          <w:rFonts w:ascii="Times New Roman" w:hAnsi="Times New Roman" w:cs="Times New Roman"/>
          <w:sz w:val="28"/>
          <w:szCs w:val="28"/>
        </w:rPr>
        <w:t xml:space="preserve">При этом на рассмотрение предоставлено Постановление                                от 25.04.2022 № 30 «Об утверждении Порядка формирования                                       и направления уведомлений о предоставлении межбюджетных трансфертов из бюджета сельского поселения </w:t>
      </w:r>
      <w:proofErr w:type="spellStart"/>
      <w:r w:rsidRPr="00AD512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AD5127">
        <w:rPr>
          <w:rFonts w:ascii="Times New Roman" w:hAnsi="Times New Roman" w:cs="Times New Roman"/>
          <w:sz w:val="28"/>
          <w:szCs w:val="28"/>
        </w:rPr>
        <w:t>».</w:t>
      </w:r>
    </w:p>
    <w:p w:rsidR="00943466" w:rsidRPr="00AD5127" w:rsidRDefault="00943466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27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палата, в соответствии </w:t>
      </w:r>
      <w:r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и статьей 142.5</w:t>
      </w:r>
      <w:r w:rsidR="003F4256"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</w:t>
      </w:r>
      <w:r w:rsidR="003F4256"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екса Российской Федерации, настаивает на </w:t>
      </w:r>
      <w:r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="003F4256"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</w:t>
      </w:r>
      <w:r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>и утвер</w:t>
      </w:r>
      <w:r w:rsidR="003F4256"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Pr="00AD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127">
        <w:rPr>
          <w:rFonts w:ascii="Times New Roman" w:hAnsi="Times New Roman" w:cs="Times New Roman"/>
          <w:sz w:val="28"/>
          <w:szCs w:val="28"/>
        </w:rPr>
        <w:t>правовым актом представительного ор</w:t>
      </w:r>
      <w:r w:rsidR="003F4256" w:rsidRPr="00AD5127">
        <w:rPr>
          <w:rFonts w:ascii="Times New Roman" w:hAnsi="Times New Roman" w:cs="Times New Roman"/>
          <w:sz w:val="28"/>
          <w:szCs w:val="28"/>
        </w:rPr>
        <w:t xml:space="preserve">гана сельского поселения, случаев           </w:t>
      </w:r>
      <w:r w:rsidRPr="00AD5127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3F4256" w:rsidRPr="00AD5127">
        <w:rPr>
          <w:rFonts w:ascii="Times New Roman" w:hAnsi="Times New Roman" w:cs="Times New Roman"/>
          <w:sz w:val="28"/>
          <w:szCs w:val="28"/>
        </w:rPr>
        <w:t>ов</w:t>
      </w:r>
      <w:r w:rsidRPr="00AD512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сельского поселения в бюджет муниципального района на финансовое обеспече</w:t>
      </w:r>
      <w:r w:rsidR="003F4256" w:rsidRPr="00AD5127">
        <w:rPr>
          <w:rFonts w:ascii="Times New Roman" w:hAnsi="Times New Roman" w:cs="Times New Roman"/>
          <w:sz w:val="28"/>
          <w:szCs w:val="28"/>
        </w:rPr>
        <w:t>ние переданной части полномочий</w:t>
      </w:r>
      <w:r w:rsidRPr="00AD512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в том числе утверждающего (определяющего) методику расчета объема иных межбюджетных трансфертов </w:t>
      </w:r>
      <w:r w:rsidR="003F4256" w:rsidRPr="00AD51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5127">
        <w:rPr>
          <w:rFonts w:ascii="Times New Roman" w:hAnsi="Times New Roman" w:cs="Times New Roman"/>
          <w:sz w:val="28"/>
          <w:szCs w:val="28"/>
        </w:rPr>
        <w:t>на финансовое обеспечение переданной части полномочий по решению</w:t>
      </w:r>
      <w:proofErr w:type="gramEnd"/>
      <w:r w:rsidRPr="00AD5127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E75246" w:rsidRPr="00AD5127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174.2. Бюджетного кодекса</w:t>
      </w:r>
      <w:r w:rsidR="007331FD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В сельском поселении Цингалы Порядок                              и Методика планирования бюджетн</w:t>
      </w:r>
      <w:r w:rsidR="00D93613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ассигнований, предусмотренные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174.2. Бюджетного кодекса РФ, утверждены постановлением администрации от </w:t>
      </w:r>
      <w:r w:rsidRPr="00AD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19.02.2018 № 12 «Об утверждении </w:t>
      </w:r>
      <w:proofErr w:type="gramStart"/>
      <w:r w:rsidRPr="00AD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планирования бюджетных ассигнований бюджета сельского поселения</w:t>
      </w:r>
      <w:proofErr w:type="gramEnd"/>
      <w:r w:rsidRPr="00AD5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Цингалы на очередной финансовый год и плановый период». </w:t>
      </w:r>
    </w:p>
    <w:p w:rsidR="00385D9D" w:rsidRPr="00AD5127" w:rsidRDefault="004A4191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27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 </w:t>
      </w:r>
      <w:r w:rsidR="00C507E6" w:rsidRPr="00AD5127">
        <w:rPr>
          <w:rFonts w:ascii="Times New Roman" w:hAnsi="Times New Roman" w:cs="Times New Roman"/>
          <w:sz w:val="28"/>
          <w:szCs w:val="28"/>
        </w:rPr>
        <w:t xml:space="preserve">                            носит формальный характер, </w:t>
      </w:r>
      <w:r w:rsidR="00385D9D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7E6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 w:rsidR="00385D9D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385D9D" w:rsidRPr="00AD5127" w:rsidRDefault="00385D9D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Цингалы на </w:t>
      </w:r>
      <w:r w:rsidR="006A5C66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A5C66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отсутствует информация о применении методов, используемых </w:t>
      </w:r>
      <w:r w:rsidR="009A2E09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бюджетных ассигнований.</w:t>
      </w:r>
    </w:p>
    <w:p w:rsidR="00385D9D" w:rsidRPr="00AD5127" w:rsidRDefault="00385D9D" w:rsidP="00E4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27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Цингалы на </w:t>
      </w:r>
      <w:r w:rsidR="006A5C66" w:rsidRPr="00AD5127">
        <w:rPr>
          <w:rFonts w:ascii="Times New Roman" w:hAnsi="Times New Roman" w:cs="Times New Roman"/>
          <w:sz w:val="28"/>
          <w:szCs w:val="28"/>
        </w:rPr>
        <w:t>2023</w:t>
      </w:r>
      <w:r w:rsidRPr="00AD5127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AD5127" w:rsidRPr="00AD5127" w:rsidRDefault="00667700" w:rsidP="00AD5127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127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сельского поселения Цингалы на </w:t>
      </w:r>
      <w:r w:rsidR="006A5C66" w:rsidRPr="00AD5127">
        <w:rPr>
          <w:rFonts w:ascii="Times New Roman" w:hAnsi="Times New Roman" w:cs="Times New Roman"/>
          <w:sz w:val="28"/>
          <w:szCs w:val="28"/>
        </w:rPr>
        <w:t>2023</w:t>
      </w:r>
      <w:r w:rsidRPr="00AD5127">
        <w:rPr>
          <w:rFonts w:ascii="Times New Roman" w:hAnsi="Times New Roman" w:cs="Times New Roman"/>
          <w:sz w:val="28"/>
          <w:szCs w:val="28"/>
        </w:rPr>
        <w:t xml:space="preserve"> год сформированы в размере                     </w:t>
      </w:r>
      <w:r w:rsidR="00AD5127" w:rsidRPr="00AD5127">
        <w:rPr>
          <w:rFonts w:ascii="Times New Roman" w:hAnsi="Times New Roman" w:cs="Times New Roman"/>
          <w:b/>
          <w:sz w:val="28"/>
          <w:szCs w:val="28"/>
        </w:rPr>
        <w:t>10 964,3</w:t>
      </w:r>
      <w:r w:rsidRPr="00AD5127">
        <w:rPr>
          <w:rFonts w:ascii="Times New Roman" w:hAnsi="Times New Roman" w:cs="Times New Roman"/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6A5C66" w:rsidRPr="00AD5127">
        <w:rPr>
          <w:rFonts w:ascii="Times New Roman" w:hAnsi="Times New Roman" w:cs="Times New Roman"/>
          <w:sz w:val="28"/>
          <w:szCs w:val="28"/>
        </w:rPr>
        <w:t>2023</w:t>
      </w:r>
      <w:r w:rsidRPr="00AD5127">
        <w:rPr>
          <w:rFonts w:ascii="Times New Roman" w:hAnsi="Times New Roman" w:cs="Times New Roman"/>
          <w:sz w:val="28"/>
          <w:szCs w:val="28"/>
        </w:rPr>
        <w:t xml:space="preserve"> год </w:t>
      </w:r>
      <w:r w:rsidR="00AD51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5127">
        <w:rPr>
          <w:rFonts w:ascii="Times New Roman" w:hAnsi="Times New Roman" w:cs="Times New Roman"/>
          <w:sz w:val="28"/>
          <w:szCs w:val="28"/>
        </w:rPr>
        <w:t xml:space="preserve">– 12 430,6 тыс. рублей, </w:t>
      </w:r>
      <w:r w:rsidR="00AD5127" w:rsidRPr="00AD5127">
        <w:rPr>
          <w:rFonts w:ascii="Times New Roman" w:hAnsi="Times New Roman" w:cs="Times New Roman"/>
          <w:sz w:val="28"/>
          <w:szCs w:val="28"/>
        </w:rPr>
        <w:t>установленный распоряж</w:t>
      </w:r>
      <w:r w:rsidR="00AD5127">
        <w:rPr>
          <w:rFonts w:ascii="Times New Roman" w:hAnsi="Times New Roman" w:cs="Times New Roman"/>
          <w:sz w:val="28"/>
          <w:szCs w:val="28"/>
        </w:rPr>
        <w:t xml:space="preserve">ением Правительства ХМАО – Югры </w:t>
      </w:r>
      <w:r w:rsidR="00AD5127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29.07.2022 № 457-рп «О н</w:t>
      </w:r>
      <w:r w:rsid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ормативах формирования </w:t>
      </w:r>
      <w:r w:rsid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</w:t>
      </w:r>
      <w:r w:rsidR="00AD5127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органов</w:t>
      </w:r>
      <w:proofErr w:type="gramEnd"/>
      <w:r w:rsidR="00AD5127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муниципальных образований Ханты-Мансийского автономного округа </w:t>
      </w:r>
      <w:r w:rsid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5127" w:rsidRPr="00AD5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на 2023 год».</w:t>
      </w:r>
    </w:p>
    <w:p w:rsidR="00644EF0" w:rsidRPr="001F3139" w:rsidRDefault="00644EF0" w:rsidP="00AD512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F3139">
        <w:rPr>
          <w:rFonts w:eastAsia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6A5C66" w:rsidRPr="001F3139">
        <w:rPr>
          <w:rFonts w:eastAsia="Times New Roman"/>
          <w:sz w:val="28"/>
          <w:szCs w:val="28"/>
          <w:lang w:eastAsia="ru-RU"/>
        </w:rPr>
        <w:t>2023</w:t>
      </w:r>
      <w:r w:rsidRPr="001F3139">
        <w:rPr>
          <w:rFonts w:eastAsia="Times New Roman"/>
          <w:sz w:val="28"/>
          <w:szCs w:val="28"/>
          <w:lang w:eastAsia="ru-RU"/>
        </w:rPr>
        <w:t xml:space="preserve"> год и плановый период </w:t>
      </w:r>
      <w:r w:rsidR="006A5C66" w:rsidRPr="001F3139">
        <w:rPr>
          <w:rFonts w:eastAsia="Times New Roman"/>
          <w:sz w:val="28"/>
          <w:szCs w:val="28"/>
          <w:lang w:eastAsia="ru-RU"/>
        </w:rPr>
        <w:t>2024</w:t>
      </w:r>
      <w:r w:rsidRPr="001F3139">
        <w:rPr>
          <w:rFonts w:eastAsia="Times New Roman"/>
          <w:sz w:val="28"/>
          <w:szCs w:val="28"/>
          <w:lang w:eastAsia="ru-RU"/>
        </w:rPr>
        <w:t xml:space="preserve"> и </w:t>
      </w:r>
      <w:r w:rsidR="006A5C66" w:rsidRPr="001F3139">
        <w:rPr>
          <w:rFonts w:eastAsia="Times New Roman"/>
          <w:sz w:val="28"/>
          <w:szCs w:val="28"/>
          <w:lang w:eastAsia="ru-RU"/>
        </w:rPr>
        <w:t>2025</w:t>
      </w:r>
      <w:r w:rsidRPr="001F3139">
        <w:rPr>
          <w:rFonts w:eastAsia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</w:t>
      </w:r>
      <w:r w:rsidR="007948FB" w:rsidRPr="001F3139">
        <w:rPr>
          <w:rFonts w:eastAsia="Times New Roman"/>
          <w:sz w:val="28"/>
          <w:szCs w:val="28"/>
          <w:lang w:eastAsia="ru-RU"/>
        </w:rPr>
        <w:t>с</w:t>
      </w:r>
      <w:r w:rsidRPr="001F3139">
        <w:rPr>
          <w:rFonts w:eastAsia="Times New Roman"/>
          <w:sz w:val="28"/>
          <w:szCs w:val="28"/>
          <w:lang w:eastAsia="ru-RU"/>
        </w:rPr>
        <w:t xml:space="preserve"> учет</w:t>
      </w:r>
      <w:r w:rsidR="007948FB" w:rsidRPr="001F3139">
        <w:rPr>
          <w:rFonts w:eastAsia="Times New Roman"/>
          <w:sz w:val="28"/>
          <w:szCs w:val="28"/>
          <w:lang w:eastAsia="ru-RU"/>
        </w:rPr>
        <w:t>ом</w:t>
      </w:r>
      <w:r w:rsidRPr="001F3139">
        <w:rPr>
          <w:rFonts w:eastAsia="Times New Roman"/>
          <w:sz w:val="28"/>
          <w:szCs w:val="28"/>
          <w:lang w:eastAsia="ru-RU"/>
        </w:rPr>
        <w:t xml:space="preserve"> </w:t>
      </w:r>
      <w:r w:rsidRPr="001F3139">
        <w:rPr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1F3139">
        <w:rPr>
          <w:sz w:val="28"/>
          <w:szCs w:val="28"/>
        </w:rPr>
        <w:t xml:space="preserve">                       </w:t>
      </w:r>
      <w:proofErr w:type="gramStart"/>
      <w:r w:rsidRPr="001F3139">
        <w:rPr>
          <w:sz w:val="28"/>
          <w:szCs w:val="28"/>
        </w:rPr>
        <w:t>в</w:t>
      </w:r>
      <w:proofErr w:type="gramEnd"/>
      <w:r w:rsidRPr="001F3139">
        <w:rPr>
          <w:sz w:val="28"/>
          <w:szCs w:val="28"/>
        </w:rPr>
        <w:t xml:space="preserve"> </w:t>
      </w:r>
      <w:proofErr w:type="gramStart"/>
      <w:r w:rsidRPr="001F3139">
        <w:rPr>
          <w:sz w:val="28"/>
          <w:szCs w:val="28"/>
        </w:rPr>
        <w:t>Ханты-Мансийском</w:t>
      </w:r>
      <w:proofErr w:type="gramEnd"/>
      <w:r w:rsidRPr="001F3139">
        <w:rPr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231FA" w:rsidRPr="001F3139" w:rsidRDefault="001231FA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6A5C66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</w:t>
      </w:r>
      <w:r w:rsidR="001F3139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1 136,6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1F3139">
        <w:rPr>
          <w:rFonts w:ascii="Times New Roman" w:hAnsi="Times New Roman" w:cs="Times New Roman"/>
          <w:sz w:val="28"/>
          <w:szCs w:val="28"/>
        </w:rPr>
        <w:t>23.08.2019 № 278-п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3139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1 136,6 тыс. рублей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1FA" w:rsidRPr="001F3139" w:rsidRDefault="001231FA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39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 w:rsidR="001F3139" w:rsidRPr="001F3139">
        <w:rPr>
          <w:rFonts w:ascii="Times New Roman" w:hAnsi="Times New Roman" w:cs="Times New Roman"/>
          <w:color w:val="000000"/>
          <w:sz w:val="28"/>
          <w:szCs w:val="28"/>
        </w:rPr>
        <w:t>352,9</w:t>
      </w:r>
      <w:r w:rsidRPr="001F313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EF0" w:rsidRPr="001F3139" w:rsidRDefault="00644EF0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6A5C66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1F3139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1 436,6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810A0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Постановлению </w:t>
      </w:r>
      <w:r w:rsidR="007810A0" w:rsidRPr="001F3139">
        <w:rPr>
          <w:rFonts w:ascii="Times New Roman" w:hAnsi="Times New Roman" w:cs="Times New Roman"/>
          <w:sz w:val="28"/>
          <w:szCs w:val="28"/>
        </w:rPr>
        <w:t>23.08.2019 № 278-п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3139"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2 004,0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21711" w:rsidRPr="001F3139" w:rsidRDefault="00821711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39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 w:rsidR="001F3139" w:rsidRPr="001F3139">
        <w:rPr>
          <w:rFonts w:ascii="Times New Roman" w:hAnsi="Times New Roman" w:cs="Times New Roman"/>
          <w:color w:val="000000"/>
          <w:sz w:val="28"/>
          <w:szCs w:val="28"/>
        </w:rPr>
        <w:t>436,9</w:t>
      </w:r>
      <w:r w:rsidRPr="001F313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F3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EF0" w:rsidRPr="00BE2269" w:rsidRDefault="00644EF0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69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разделов расходов «Культура, кинематография» и «Физическая культура и спорт» предусмотрен</w:t>
      </w:r>
      <w:r w:rsidR="00252EEF" w:rsidRPr="00BE2269">
        <w:rPr>
          <w:rFonts w:ascii="Times New Roman" w:hAnsi="Times New Roman" w:cs="Times New Roman"/>
          <w:sz w:val="28"/>
          <w:szCs w:val="28"/>
        </w:rPr>
        <w:t>ы</w:t>
      </w:r>
      <w:r w:rsidRPr="00BE2269">
        <w:rPr>
          <w:rFonts w:ascii="Times New Roman" w:hAnsi="Times New Roman" w:cs="Times New Roman"/>
          <w:sz w:val="28"/>
          <w:szCs w:val="28"/>
        </w:rPr>
        <w:t xml:space="preserve"> </w:t>
      </w:r>
      <w:r w:rsidR="00252EEF" w:rsidRPr="00BE2269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BE2269">
        <w:rPr>
          <w:rFonts w:ascii="Times New Roman" w:hAnsi="Times New Roman" w:cs="Times New Roman"/>
          <w:sz w:val="28"/>
          <w:szCs w:val="28"/>
        </w:rPr>
        <w:t>.</w:t>
      </w:r>
    </w:p>
    <w:p w:rsidR="00252EEF" w:rsidRPr="00BE2269" w:rsidRDefault="00252EEF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69">
        <w:rPr>
          <w:rFonts w:ascii="Times New Roman" w:hAnsi="Times New Roman" w:cs="Times New Roman"/>
          <w:sz w:val="28"/>
          <w:szCs w:val="28"/>
        </w:rPr>
        <w:t xml:space="preserve">В подтверждение планируемых расходов документы </w:t>
      </w:r>
      <w:r w:rsidR="002B2B6D" w:rsidRPr="00BE2269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«Сельский Дом культуры и досуга с. </w:t>
      </w:r>
      <w:proofErr w:type="spellStart"/>
      <w:r w:rsidR="002B2B6D" w:rsidRPr="00BE2269">
        <w:rPr>
          <w:rFonts w:ascii="Times New Roman" w:hAnsi="Times New Roman"/>
          <w:sz w:val="28"/>
          <w:szCs w:val="28"/>
        </w:rPr>
        <w:t>Цингалы</w:t>
      </w:r>
      <w:proofErr w:type="spellEnd"/>
      <w:r w:rsidR="002B2B6D" w:rsidRPr="00BE2269">
        <w:rPr>
          <w:rFonts w:ascii="Times New Roman" w:hAnsi="Times New Roman"/>
          <w:sz w:val="28"/>
          <w:szCs w:val="28"/>
        </w:rPr>
        <w:t>»</w:t>
      </w:r>
      <w:r w:rsidR="00044E32" w:rsidRPr="00BE2269">
        <w:rPr>
          <w:rFonts w:ascii="Times New Roman" w:hAnsi="Times New Roman" w:cs="Times New Roman"/>
          <w:sz w:val="28"/>
          <w:szCs w:val="28"/>
        </w:rPr>
        <w:t xml:space="preserve"> </w:t>
      </w:r>
      <w:r w:rsidRPr="00BE2269">
        <w:rPr>
          <w:rFonts w:ascii="Times New Roman" w:hAnsi="Times New Roman" w:cs="Times New Roman"/>
          <w:sz w:val="28"/>
          <w:szCs w:val="28"/>
        </w:rPr>
        <w:t>предоставлен</w:t>
      </w:r>
      <w:r w:rsidR="00BE2269" w:rsidRPr="00BE2269">
        <w:rPr>
          <w:rFonts w:ascii="Times New Roman" w:hAnsi="Times New Roman" w:cs="Times New Roman"/>
          <w:sz w:val="28"/>
          <w:szCs w:val="28"/>
        </w:rPr>
        <w:t>а</w:t>
      </w:r>
      <w:r w:rsidRPr="00BE2269">
        <w:rPr>
          <w:rFonts w:ascii="Times New Roman" w:hAnsi="Times New Roman" w:cs="Times New Roman"/>
          <w:sz w:val="28"/>
          <w:szCs w:val="28"/>
        </w:rPr>
        <w:t xml:space="preserve"> </w:t>
      </w:r>
      <w:r w:rsidR="00BE2269" w:rsidRPr="00BE2269">
        <w:rPr>
          <w:rFonts w:ascii="Times New Roman" w:hAnsi="Times New Roman" w:cs="Times New Roman"/>
          <w:sz w:val="28"/>
          <w:szCs w:val="28"/>
        </w:rPr>
        <w:t>смета расходов</w:t>
      </w:r>
      <w:r w:rsidRPr="00BE2269">
        <w:rPr>
          <w:rFonts w:ascii="Times New Roman" w:hAnsi="Times New Roman" w:cs="Times New Roman"/>
          <w:sz w:val="28"/>
          <w:szCs w:val="28"/>
        </w:rPr>
        <w:t>.</w:t>
      </w:r>
    </w:p>
    <w:p w:rsidR="0032543F" w:rsidRPr="00B63653" w:rsidRDefault="0032543F" w:rsidP="00E46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53">
        <w:rPr>
          <w:rFonts w:ascii="Times New Roman" w:hAnsi="Times New Roman" w:cs="Times New Roman"/>
          <w:sz w:val="28"/>
          <w:szCs w:val="28"/>
        </w:rPr>
        <w:tab/>
        <w:t>На рассмотрение предоставлено постановление администрации сельского поселения Цингалы от 15.06.2018 № 51 «</w:t>
      </w:r>
      <w:r w:rsidR="00925462" w:rsidRPr="00B6365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Порядка составления,</w:t>
      </w:r>
      <w:r w:rsidR="00925462" w:rsidRPr="00B63653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B6365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утверждения и ведения бюджетных смет</w:t>
      </w:r>
      <w:r w:rsidR="00925462" w:rsidRPr="00B63653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B6365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администрации сельского поселения Цингалы</w:t>
      </w:r>
      <w:r w:rsidR="00925462" w:rsidRPr="00B63653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B6365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 муниципальных казенных учреждений,</w:t>
      </w:r>
      <w:r w:rsidR="00925462" w:rsidRPr="00B63653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B6365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находящихся в ведении сельского поселения Цингалы</w:t>
      </w:r>
      <w:r w:rsidRPr="00B63653">
        <w:rPr>
          <w:rFonts w:ascii="Times New Roman" w:hAnsi="Times New Roman" w:cs="Times New Roman"/>
          <w:sz w:val="28"/>
          <w:szCs w:val="28"/>
        </w:rPr>
        <w:t>»</w:t>
      </w:r>
      <w:r w:rsidR="00925462" w:rsidRPr="00B63653">
        <w:rPr>
          <w:rFonts w:ascii="Times New Roman" w:hAnsi="Times New Roman" w:cs="Times New Roman"/>
          <w:sz w:val="28"/>
          <w:szCs w:val="28"/>
        </w:rPr>
        <w:t>.</w:t>
      </w:r>
    </w:p>
    <w:p w:rsidR="00BB678C" w:rsidRPr="00B63653" w:rsidRDefault="00BB678C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63653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рекомендует постановление администрации сельского поселения Цингалы </w:t>
      </w:r>
      <w:r w:rsidR="00EB650D" w:rsidRPr="00B636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3653">
        <w:rPr>
          <w:rFonts w:ascii="Times New Roman" w:hAnsi="Times New Roman" w:cs="Times New Roman"/>
          <w:sz w:val="28"/>
          <w:szCs w:val="28"/>
        </w:rPr>
        <w:t xml:space="preserve">от 15.06.2018 № 51 привести в соответствие с </w:t>
      </w:r>
      <w:r w:rsidR="00EB650D" w:rsidRPr="00B63653">
        <w:rPr>
          <w:rFonts w:ascii="Times New Roman" w:hAnsi="Times New Roman" w:cs="Times New Roman"/>
          <w:sz w:val="28"/>
          <w:szCs w:val="28"/>
        </w:rPr>
        <w:t>п</w:t>
      </w:r>
      <w:r w:rsidRPr="00B63653">
        <w:rPr>
          <w:rFonts w:ascii="Times New Roman" w:hAnsi="Times New Roman" w:cs="Times New Roman"/>
          <w:sz w:val="28"/>
          <w:szCs w:val="28"/>
        </w:rPr>
        <w:t xml:space="preserve">риказом Минфина России </w:t>
      </w:r>
      <w:r w:rsidRPr="00B63653">
        <w:rPr>
          <w:rFonts w:ascii="Times New Roman" w:hAnsi="Times New Roman" w:cs="Times New Roman"/>
          <w:sz w:val="28"/>
          <w:szCs w:val="28"/>
        </w:rPr>
        <w:lastRenderedPageBreak/>
        <w:t xml:space="preserve">от 14.02.2018 № 26н «Об Общих требованиях к порядку составления, утверждения и ведения бюджетных смет казенных учреждений». </w:t>
      </w:r>
    </w:p>
    <w:p w:rsidR="00DA7984" w:rsidRPr="00B63653" w:rsidRDefault="00DA7984" w:rsidP="00E46D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3653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B636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653">
        <w:rPr>
          <w:rFonts w:ascii="Times New Roman" w:hAnsi="Times New Roman"/>
          <w:sz w:val="28"/>
          <w:szCs w:val="28"/>
        </w:rPr>
        <w:t xml:space="preserve"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</w:t>
      </w:r>
      <w:r w:rsidR="00A94E2D" w:rsidRPr="00B6365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63653">
        <w:rPr>
          <w:rFonts w:ascii="Times New Roman" w:hAnsi="Times New Roman"/>
          <w:sz w:val="28"/>
          <w:szCs w:val="28"/>
        </w:rPr>
        <w:t xml:space="preserve">в культурно-досуговых учреждениях и других организациях </w:t>
      </w:r>
      <w:r w:rsidR="00A94E2D" w:rsidRPr="00B63653">
        <w:rPr>
          <w:rFonts w:ascii="Times New Roman" w:hAnsi="Times New Roman"/>
          <w:sz w:val="28"/>
          <w:szCs w:val="28"/>
        </w:rPr>
        <w:t xml:space="preserve">                         </w:t>
      </w:r>
      <w:r w:rsidRPr="00B63653">
        <w:rPr>
          <w:rFonts w:ascii="Times New Roman" w:hAnsi="Times New Roman"/>
          <w:sz w:val="28"/>
          <w:szCs w:val="28"/>
        </w:rPr>
        <w:t>культурно-досугового типа», письмо Министерства</w:t>
      </w:r>
      <w:r w:rsidR="00A94E2D" w:rsidRPr="00B63653">
        <w:rPr>
          <w:rFonts w:ascii="Times New Roman" w:hAnsi="Times New Roman"/>
          <w:sz w:val="28"/>
          <w:szCs w:val="28"/>
        </w:rPr>
        <w:t xml:space="preserve"> культуры Российской Федерации </w:t>
      </w:r>
      <w:r w:rsidRPr="00B63653">
        <w:rPr>
          <w:rFonts w:ascii="Times New Roman" w:hAnsi="Times New Roman"/>
          <w:sz w:val="28"/>
          <w:szCs w:val="28"/>
        </w:rPr>
        <w:t>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795132" w:rsidRPr="00B63653" w:rsidRDefault="00795132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B63653" w:rsidRDefault="00E75246" w:rsidP="00E46D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7F6D20" w:rsidRPr="00B63653" w:rsidRDefault="007F6D20" w:rsidP="00E46D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527" w:rsidRPr="00053538" w:rsidRDefault="00C96B10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                    «О бюджете сельского поселения Цингалы на </w:t>
      </w:r>
      <w:r w:rsidR="006A5C66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A5C66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C66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</w:t>
      </w:r>
      <w:r w:rsidR="003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:rsidR="00965527" w:rsidRPr="00053538" w:rsidRDefault="002A3271" w:rsidP="00E46D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5527" w:rsidRPr="0005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сельского поселения Цингалы:</w:t>
      </w:r>
    </w:p>
    <w:p w:rsidR="008B15D7" w:rsidRPr="00053538" w:rsidRDefault="00032E84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>1.1.</w:t>
      </w:r>
      <w:r w:rsidR="004C788E" w:rsidRPr="00053538">
        <w:rPr>
          <w:rFonts w:ascii="Times New Roman" w:hAnsi="Times New Roman" w:cs="Times New Roman"/>
          <w:sz w:val="28"/>
          <w:szCs w:val="28"/>
        </w:rPr>
        <w:t xml:space="preserve"> </w:t>
      </w:r>
      <w:r w:rsidR="00E7233A">
        <w:rPr>
          <w:rFonts w:ascii="Times New Roman" w:hAnsi="Times New Roman" w:cs="Times New Roman"/>
          <w:sz w:val="28"/>
          <w:szCs w:val="28"/>
        </w:rPr>
        <w:t>П</w:t>
      </w:r>
      <w:r w:rsidR="008B15D7" w:rsidRPr="00053538">
        <w:rPr>
          <w:rFonts w:ascii="Times New Roman" w:hAnsi="Times New Roman" w:cs="Times New Roman"/>
          <w:sz w:val="28"/>
          <w:szCs w:val="28"/>
        </w:rPr>
        <w:t xml:space="preserve">роект решения «О бюджете сельского поселения </w:t>
      </w:r>
      <w:r w:rsidR="004C788E" w:rsidRPr="00053538">
        <w:rPr>
          <w:rFonts w:ascii="Times New Roman" w:hAnsi="Times New Roman" w:cs="Times New Roman"/>
          <w:sz w:val="28"/>
          <w:szCs w:val="28"/>
        </w:rPr>
        <w:t>Цингалы</w:t>
      </w:r>
      <w:r w:rsidR="008B15D7" w:rsidRPr="00053538">
        <w:rPr>
          <w:rFonts w:ascii="Times New Roman" w:hAnsi="Times New Roman" w:cs="Times New Roman"/>
          <w:sz w:val="28"/>
          <w:szCs w:val="28"/>
        </w:rPr>
        <w:t xml:space="preserve"> </w:t>
      </w:r>
      <w:r w:rsidR="00E723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D7" w:rsidRPr="00053538">
        <w:rPr>
          <w:rFonts w:ascii="Times New Roman" w:hAnsi="Times New Roman" w:cs="Times New Roman"/>
          <w:sz w:val="28"/>
          <w:szCs w:val="28"/>
        </w:rPr>
        <w:t xml:space="preserve">на </w:t>
      </w:r>
      <w:r w:rsidR="006A5C66" w:rsidRPr="00053538">
        <w:rPr>
          <w:rFonts w:ascii="Times New Roman" w:hAnsi="Times New Roman" w:cs="Times New Roman"/>
          <w:sz w:val="28"/>
          <w:szCs w:val="28"/>
        </w:rPr>
        <w:t>2023</w:t>
      </w:r>
      <w:r w:rsidR="008B15D7" w:rsidRPr="00053538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4C788E" w:rsidRPr="00053538">
        <w:rPr>
          <w:rFonts w:ascii="Times New Roman" w:hAnsi="Times New Roman" w:cs="Times New Roman"/>
          <w:sz w:val="28"/>
          <w:szCs w:val="28"/>
        </w:rPr>
        <w:t xml:space="preserve">новый период </w:t>
      </w:r>
      <w:r w:rsidR="006A5C66" w:rsidRPr="00053538">
        <w:rPr>
          <w:rFonts w:ascii="Times New Roman" w:hAnsi="Times New Roman" w:cs="Times New Roman"/>
          <w:sz w:val="28"/>
          <w:szCs w:val="28"/>
        </w:rPr>
        <w:t>2024</w:t>
      </w:r>
      <w:r w:rsidR="004C788E" w:rsidRPr="00053538">
        <w:rPr>
          <w:rFonts w:ascii="Times New Roman" w:hAnsi="Times New Roman" w:cs="Times New Roman"/>
          <w:sz w:val="28"/>
          <w:szCs w:val="28"/>
        </w:rPr>
        <w:t xml:space="preserve"> и </w:t>
      </w:r>
      <w:r w:rsidR="006A5C66" w:rsidRPr="00053538">
        <w:rPr>
          <w:rFonts w:ascii="Times New Roman" w:hAnsi="Times New Roman" w:cs="Times New Roman"/>
          <w:sz w:val="28"/>
          <w:szCs w:val="28"/>
        </w:rPr>
        <w:t>2025</w:t>
      </w:r>
      <w:r w:rsidR="004C788E" w:rsidRPr="0005353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053538" w:rsidRPr="00E72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E7233A" w:rsidRPr="00E7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53538" w:rsidRPr="00E7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с учетом рекомендаций</w:t>
      </w:r>
      <w:r w:rsidR="008B15D7" w:rsidRPr="00E7233A">
        <w:rPr>
          <w:rFonts w:ascii="Times New Roman" w:hAnsi="Times New Roman" w:cs="Times New Roman"/>
          <w:sz w:val="28"/>
          <w:szCs w:val="28"/>
        </w:rPr>
        <w:t>.</w:t>
      </w:r>
    </w:p>
    <w:p w:rsidR="00D52C4B" w:rsidRPr="00053538" w:rsidRDefault="00D52C4B" w:rsidP="00E46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38">
        <w:rPr>
          <w:rFonts w:ascii="Times New Roman" w:hAnsi="Times New Roman"/>
        </w:rPr>
        <w:tab/>
      </w:r>
      <w:r w:rsidR="00B94E64" w:rsidRPr="00053538">
        <w:rPr>
          <w:rFonts w:ascii="Times New Roman" w:hAnsi="Times New Roman"/>
          <w:sz w:val="28"/>
          <w:szCs w:val="28"/>
        </w:rPr>
        <w:t xml:space="preserve">2. </w:t>
      </w:r>
      <w:r w:rsidR="00965527" w:rsidRPr="00053538">
        <w:rPr>
          <w:rFonts w:ascii="Times New Roman" w:hAnsi="Times New Roman"/>
          <w:sz w:val="28"/>
          <w:szCs w:val="28"/>
        </w:rPr>
        <w:t>Администрации сельского</w:t>
      </w:r>
      <w:r w:rsidR="00B94E64" w:rsidRPr="00053538">
        <w:rPr>
          <w:rFonts w:ascii="Times New Roman" w:hAnsi="Times New Roman"/>
          <w:sz w:val="28"/>
          <w:szCs w:val="28"/>
        </w:rPr>
        <w:t xml:space="preserve"> поселения Цингалы, в том числе </w:t>
      </w:r>
      <w:r w:rsidR="00965527" w:rsidRPr="00053538">
        <w:rPr>
          <w:rFonts w:ascii="Times New Roman" w:hAnsi="Times New Roman"/>
          <w:sz w:val="28"/>
          <w:szCs w:val="28"/>
        </w:rPr>
        <w:t>финансово-экономическому сектору:</w:t>
      </w:r>
    </w:p>
    <w:p w:rsidR="00132424" w:rsidRPr="00053538" w:rsidRDefault="009B2309" w:rsidP="001324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2424" w:rsidRPr="00053538">
        <w:rPr>
          <w:rFonts w:ascii="Times New Roman" w:hAnsi="Times New Roman"/>
          <w:sz w:val="28"/>
          <w:szCs w:val="28"/>
        </w:rPr>
        <w:t>2.1. Размер дефицита бюджета сельского поселения</w:t>
      </w:r>
      <w:r w:rsidR="00F76F1D">
        <w:rPr>
          <w:rFonts w:ascii="Times New Roman" w:hAnsi="Times New Roman"/>
          <w:sz w:val="28"/>
          <w:szCs w:val="28"/>
        </w:rPr>
        <w:t xml:space="preserve"> продолжить                      </w:t>
      </w:r>
      <w:r w:rsidR="00132424">
        <w:rPr>
          <w:rFonts w:ascii="Times New Roman" w:hAnsi="Times New Roman"/>
          <w:sz w:val="28"/>
          <w:szCs w:val="28"/>
        </w:rPr>
        <w:t xml:space="preserve"> в дальнейшем</w:t>
      </w:r>
      <w:r w:rsidR="00132424" w:rsidRPr="00053538">
        <w:rPr>
          <w:rFonts w:ascii="Times New Roman" w:hAnsi="Times New Roman"/>
          <w:sz w:val="28"/>
          <w:szCs w:val="28"/>
        </w:rPr>
        <w:t xml:space="preserve"> утверждать</w:t>
      </w:r>
      <w:r w:rsidR="00132424">
        <w:rPr>
          <w:rFonts w:ascii="Times New Roman" w:hAnsi="Times New Roman"/>
          <w:sz w:val="28"/>
          <w:szCs w:val="28"/>
        </w:rPr>
        <w:t xml:space="preserve"> </w:t>
      </w:r>
      <w:r w:rsidR="00132424" w:rsidRPr="00053538">
        <w:rPr>
          <w:rFonts w:ascii="Times New Roman" w:hAnsi="Times New Roman"/>
          <w:sz w:val="28"/>
          <w:szCs w:val="28"/>
        </w:rPr>
        <w:t>с учетом требований Бюджетного кодекса РФ, то есть</w:t>
      </w:r>
      <w:r w:rsidR="00F76F1D">
        <w:rPr>
          <w:rFonts w:ascii="Times New Roman" w:hAnsi="Times New Roman"/>
          <w:sz w:val="28"/>
          <w:szCs w:val="28"/>
        </w:rPr>
        <w:t xml:space="preserve"> </w:t>
      </w:r>
      <w:r w:rsidR="00132424" w:rsidRPr="00053538">
        <w:rPr>
          <w:rFonts w:ascii="Times New Roman" w:hAnsi="Times New Roman"/>
          <w:sz w:val="28"/>
          <w:szCs w:val="28"/>
        </w:rPr>
        <w:t xml:space="preserve">с соблюдением принципа полноты отражения доходов, расходов </w:t>
      </w:r>
      <w:r w:rsidR="00132424">
        <w:rPr>
          <w:rFonts w:ascii="Times New Roman" w:hAnsi="Times New Roman"/>
          <w:sz w:val="28"/>
          <w:szCs w:val="28"/>
        </w:rPr>
        <w:t xml:space="preserve">                           </w:t>
      </w:r>
      <w:r w:rsidR="00132424" w:rsidRPr="00053538">
        <w:rPr>
          <w:rFonts w:ascii="Times New Roman" w:hAnsi="Times New Roman"/>
          <w:sz w:val="28"/>
          <w:szCs w:val="28"/>
        </w:rPr>
        <w:t>и источников финансирования дефицитов бюджетов.</w:t>
      </w:r>
    </w:p>
    <w:p w:rsidR="00132424" w:rsidRPr="00053538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2.2.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132424" w:rsidRPr="00053538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38">
        <w:rPr>
          <w:rFonts w:ascii="Times New Roman" w:hAnsi="Times New Roman"/>
          <w:sz w:val="28"/>
          <w:szCs w:val="28"/>
        </w:rPr>
        <w:t xml:space="preserve">2.3.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</w:t>
      </w:r>
      <w:r w:rsidRPr="00053538">
        <w:rPr>
          <w:rFonts w:ascii="Times New Roman" w:hAnsi="Times New Roman"/>
          <w:sz w:val="28"/>
          <w:szCs w:val="28"/>
        </w:rPr>
        <w:lastRenderedPageBreak/>
        <w:t>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</w:t>
      </w:r>
      <w:r w:rsidRPr="00053538">
        <w:rPr>
          <w:rFonts w:ascii="Times New Roman" w:hAnsi="Times New Roman"/>
        </w:rPr>
        <w:t>.</w:t>
      </w:r>
    </w:p>
    <w:p w:rsidR="00132424" w:rsidRPr="00053538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38">
        <w:rPr>
          <w:rFonts w:ascii="Times New Roman" w:hAnsi="Times New Roman" w:cs="Times New Roman"/>
          <w:sz w:val="28"/>
          <w:szCs w:val="28"/>
        </w:rPr>
        <w:t>2.4.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132424" w:rsidRPr="009D79C9" w:rsidRDefault="00132424" w:rsidP="009B2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538">
        <w:rPr>
          <w:rFonts w:ascii="Times New Roman" w:hAnsi="Times New Roman" w:cs="Times New Roman"/>
          <w:sz w:val="28"/>
        </w:rPr>
        <w:t xml:space="preserve">2.5. </w:t>
      </w:r>
      <w:proofErr w:type="gramStart"/>
      <w:r w:rsidRPr="00053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</w:t>
      </w:r>
      <w:r w:rsidRPr="000535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05353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053538">
        <w:rPr>
          <w:rFonts w:ascii="Times New Roman" w:hAnsi="Times New Roman" w:cs="Times New Roman"/>
          <w:sz w:val="28"/>
          <w:szCs w:val="28"/>
        </w:rPr>
        <w:t xml:space="preserve"> от 15.06.2018 № 51 «</w:t>
      </w:r>
      <w:r w:rsidRPr="0005353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составления, утверждения и ведения бюджетных смет администрации сельского поселения </w:t>
      </w:r>
      <w:proofErr w:type="spellStart"/>
      <w:r w:rsidRPr="00053538">
        <w:rPr>
          <w:rFonts w:ascii="Times New Roman" w:hAnsi="Times New Roman" w:cs="Times New Roman"/>
          <w:bCs/>
          <w:kern w:val="28"/>
          <w:sz w:val="28"/>
          <w:szCs w:val="28"/>
        </w:rPr>
        <w:t>Цингалы</w:t>
      </w:r>
      <w:proofErr w:type="spellEnd"/>
      <w:r w:rsidRPr="0005353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proofErr w:type="spellStart"/>
      <w:r w:rsidRPr="00053538">
        <w:rPr>
          <w:rFonts w:ascii="Times New Roman" w:hAnsi="Times New Roman" w:cs="Times New Roman"/>
          <w:bCs/>
          <w:kern w:val="28"/>
          <w:sz w:val="28"/>
          <w:szCs w:val="28"/>
        </w:rPr>
        <w:t>Цингалы</w:t>
      </w:r>
      <w:proofErr w:type="spellEnd"/>
      <w:r w:rsidRPr="00053538">
        <w:rPr>
          <w:rFonts w:ascii="Times New Roman" w:hAnsi="Times New Roman" w:cs="Times New Roman"/>
          <w:sz w:val="28"/>
          <w:szCs w:val="28"/>
        </w:rPr>
        <w:t>» в соответствие                                с приказом Минфина России от 14.02.2018 № 26н «Об Общих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3538">
        <w:rPr>
          <w:rFonts w:ascii="Times New Roman" w:hAnsi="Times New Roman" w:cs="Times New Roman"/>
          <w:sz w:val="28"/>
          <w:szCs w:val="28"/>
        </w:rPr>
        <w:t xml:space="preserve"> к </w:t>
      </w:r>
      <w:r w:rsidRPr="009D79C9">
        <w:rPr>
          <w:rFonts w:ascii="Times New Roman" w:hAnsi="Times New Roman" w:cs="Times New Roman"/>
          <w:sz w:val="28"/>
          <w:szCs w:val="28"/>
        </w:rPr>
        <w:t>порядку составления, утверждения и ведения бюджетных смет казенных учреждений».</w:t>
      </w:r>
      <w:proofErr w:type="gramEnd"/>
    </w:p>
    <w:p w:rsidR="00132424" w:rsidRPr="009D79C9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2.6. </w:t>
      </w: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срок внесения Проекта решения представительным органом сельского поселения в адрес контрольно-счетного органа. </w:t>
      </w:r>
    </w:p>
    <w:p w:rsidR="00132424" w:rsidRPr="00015C30" w:rsidRDefault="00132424" w:rsidP="009B2309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79C9">
        <w:rPr>
          <w:sz w:val="28"/>
          <w:szCs w:val="28"/>
        </w:rPr>
        <w:t xml:space="preserve">2.7. Обеспечить соблюдение </w:t>
      </w:r>
      <w:r w:rsidRPr="009D79C9">
        <w:rPr>
          <w:bCs/>
          <w:sz w:val="28"/>
          <w:szCs w:val="28"/>
        </w:rPr>
        <w:t xml:space="preserve">Решения Совета депутатов сельского поселения </w:t>
      </w:r>
      <w:r w:rsidRPr="009D79C9">
        <w:rPr>
          <w:sz w:val="28"/>
          <w:szCs w:val="28"/>
        </w:rPr>
        <w:t>от 03.05.2017 № 18 «</w:t>
      </w:r>
      <w:r w:rsidRPr="009D79C9">
        <w:rPr>
          <w:bCs/>
          <w:sz w:val="28"/>
          <w:szCs w:val="28"/>
        </w:rPr>
        <w:t>Об утверждении Порядка организации                                                            и проведения публичных слушаний, общественных обсуждений в сельском поселении</w:t>
      </w:r>
      <w:r w:rsidRPr="00015C30">
        <w:rPr>
          <w:bCs/>
          <w:sz w:val="28"/>
          <w:szCs w:val="28"/>
        </w:rPr>
        <w:t xml:space="preserve"> </w:t>
      </w:r>
      <w:proofErr w:type="spellStart"/>
      <w:r w:rsidRPr="00015C30">
        <w:rPr>
          <w:bCs/>
          <w:sz w:val="28"/>
          <w:szCs w:val="28"/>
        </w:rPr>
        <w:t>Цингалы</w:t>
      </w:r>
      <w:proofErr w:type="spellEnd"/>
      <w:r w:rsidRPr="00015C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не допускать в дальнейшем нарушений                                 при проведении процедуры пу</w:t>
      </w:r>
      <w:r w:rsidRPr="005452C5">
        <w:rPr>
          <w:sz w:val="28"/>
          <w:szCs w:val="28"/>
        </w:rPr>
        <w:t>бличны</w:t>
      </w:r>
      <w:r>
        <w:rPr>
          <w:sz w:val="28"/>
          <w:szCs w:val="28"/>
        </w:rPr>
        <w:t>х</w:t>
      </w:r>
      <w:r w:rsidRPr="005452C5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>
        <w:rPr>
          <w:bCs/>
          <w:sz w:val="28"/>
          <w:szCs w:val="28"/>
        </w:rPr>
        <w:t>.</w:t>
      </w:r>
    </w:p>
    <w:p w:rsidR="00132424" w:rsidRPr="009D79C9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Необходимо внести изменения в наименование приложени</w:t>
      </w:r>
      <w:r w:rsidR="003233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а именно слова «района» заменить </w:t>
      </w:r>
      <w:r w:rsidR="000C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«сельского поселения»,                         в соответствии с Проектом бюджета.</w:t>
      </w:r>
    </w:p>
    <w:p w:rsidR="00132424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Наименование Приложения 6 к проекту привести в соответствие       со статьей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132424" w:rsidRDefault="00132424" w:rsidP="009B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привести к единообразию изложения единиц измерения («тыс</w:t>
      </w:r>
      <w:proofErr w:type="gramStart"/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уб.» и «тыс. рублей»).</w:t>
      </w:r>
    </w:p>
    <w:p w:rsidR="00132424" w:rsidRDefault="00132424" w:rsidP="009B2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Обеспечить </w:t>
      </w:r>
      <w:r w:rsidR="008B6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со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FD7A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169 Бюджетного кодекса Российской Федерации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32424" w:rsidRPr="00903CBB" w:rsidRDefault="00132424" w:rsidP="00132424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snapToGrid w:val="0"/>
          <w:sz w:val="28"/>
          <w:szCs w:val="28"/>
        </w:rPr>
        <w:t xml:space="preserve">2.12. </w:t>
      </w:r>
      <w:proofErr w:type="gramStart"/>
      <w:r w:rsidRPr="00903CBB">
        <w:rPr>
          <w:sz w:val="28"/>
          <w:shd w:val="clear" w:color="auto" w:fill="FFFFFF"/>
        </w:rPr>
        <w:t xml:space="preserve">Предусмотреть </w:t>
      </w:r>
      <w:r w:rsidRPr="00903CBB">
        <w:rPr>
          <w:sz w:val="28"/>
          <w:szCs w:val="28"/>
        </w:rPr>
        <w:t>решением Совета депутатов от 28.05.2014 № 16                        «</w:t>
      </w:r>
      <w:r w:rsidRPr="00903CBB">
        <w:rPr>
          <w:bCs/>
          <w:color w:val="000000"/>
          <w:sz w:val="28"/>
          <w:szCs w:val="28"/>
        </w:rPr>
        <w:t>О муниципальном дорожном фонде сельского поселения </w:t>
      </w:r>
      <w:proofErr w:type="spellStart"/>
      <w:r w:rsidRPr="00903CBB">
        <w:rPr>
          <w:bCs/>
          <w:color w:val="000000"/>
          <w:sz w:val="28"/>
          <w:szCs w:val="28"/>
        </w:rPr>
        <w:t>Цингалы</w:t>
      </w:r>
      <w:proofErr w:type="spellEnd"/>
      <w:r w:rsidRPr="00903CBB">
        <w:rPr>
          <w:sz w:val="28"/>
          <w:szCs w:val="28"/>
        </w:rPr>
        <w:t xml:space="preserve">»                               </w:t>
      </w:r>
      <w:r w:rsidRPr="00903CBB">
        <w:rPr>
          <w:sz w:val="28"/>
          <w:shd w:val="clear" w:color="auto" w:fill="FFFFFF"/>
        </w:rPr>
        <w:t>в составе источников формирования дорожного фонда</w:t>
      </w:r>
      <w:r w:rsidRPr="00903CBB">
        <w:rPr>
          <w:sz w:val="28"/>
          <w:szCs w:val="28"/>
        </w:rPr>
        <w:t xml:space="preserve"> сельского поселения </w:t>
      </w:r>
      <w:proofErr w:type="spellStart"/>
      <w:r w:rsidRPr="00903CBB">
        <w:rPr>
          <w:sz w:val="28"/>
          <w:szCs w:val="28"/>
        </w:rPr>
        <w:t>Цингалы</w:t>
      </w:r>
      <w:proofErr w:type="spellEnd"/>
      <w:r w:rsidRPr="00903CBB">
        <w:rPr>
          <w:sz w:val="28"/>
          <w:szCs w:val="28"/>
        </w:rPr>
        <w:t xml:space="preserve"> доходы от акцизов на автомобильный бензин, прямогонный бензин, дизельное топливо, моторные масла для дизельных                      и (или) карбюраторных (</w:t>
      </w:r>
      <w:proofErr w:type="spellStart"/>
      <w:r w:rsidRPr="00903CBB">
        <w:rPr>
          <w:sz w:val="28"/>
          <w:szCs w:val="28"/>
        </w:rPr>
        <w:t>инжекторных</w:t>
      </w:r>
      <w:proofErr w:type="spellEnd"/>
      <w:r w:rsidRPr="00903CBB">
        <w:rPr>
          <w:sz w:val="28"/>
          <w:szCs w:val="28"/>
        </w:rPr>
        <w:t>) двигателей, производимые                           на территории Российской Федерации, подлежащих зачислению в местный бюджет.</w:t>
      </w:r>
      <w:proofErr w:type="gramEnd"/>
    </w:p>
    <w:p w:rsidR="00132424" w:rsidRPr="00ED5065" w:rsidRDefault="00132424" w:rsidP="001324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ED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Устранить выявленные разночтения </w:t>
      </w:r>
      <w:r w:rsidRPr="00ED5065">
        <w:rPr>
          <w:rFonts w:ascii="Times New Roman" w:hAnsi="Times New Roman" w:cs="Times New Roman"/>
          <w:sz w:val="28"/>
          <w:szCs w:val="28"/>
        </w:rPr>
        <w:t>Проекта решения в части расходов на исполнение муниципальных программ с объемами финансирования, отраженными в паспорте муниципальной программы.</w:t>
      </w:r>
    </w:p>
    <w:p w:rsidR="00132424" w:rsidRDefault="00132424" w:rsidP="0013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9B23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Скорректировать наименования муниципальных программ сельского поселения в приложениях к проекту. </w:t>
      </w:r>
    </w:p>
    <w:p w:rsidR="00132424" w:rsidRPr="00ED5065" w:rsidRDefault="00132424" w:rsidP="001324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B2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5065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132424" w:rsidRPr="00B63653" w:rsidRDefault="00132424" w:rsidP="001324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23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63653">
        <w:rPr>
          <w:rFonts w:ascii="Times New Roman" w:hAnsi="Times New Roman"/>
          <w:sz w:val="28"/>
          <w:szCs w:val="28"/>
        </w:rPr>
        <w:t>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</w:t>
      </w:r>
      <w:proofErr w:type="gramEnd"/>
      <w:r w:rsidRPr="00B63653">
        <w:rPr>
          <w:rFonts w:ascii="Times New Roman" w:hAnsi="Times New Roman"/>
          <w:sz w:val="28"/>
          <w:szCs w:val="28"/>
        </w:rPr>
        <w:t>», от 30.12.2015 № 3448 «Об утверждении типовых отраслевых норм труда на работы, выполняемые                                         в культурно-досуговых учреждениях и других организациях                          культурно-досугового типа», письмо Министерства культуры Российской Федерации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170220" w:rsidRDefault="00132424" w:rsidP="0013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C9">
        <w:rPr>
          <w:rFonts w:ascii="Times New Roman" w:hAnsi="Times New Roman" w:cs="Times New Roman"/>
          <w:sz w:val="28"/>
          <w:szCs w:val="28"/>
        </w:rPr>
        <w:t>2.1</w:t>
      </w:r>
      <w:r w:rsidR="009B2309">
        <w:rPr>
          <w:rFonts w:ascii="Times New Roman" w:hAnsi="Times New Roman" w:cs="Times New Roman"/>
          <w:sz w:val="28"/>
          <w:szCs w:val="28"/>
        </w:rPr>
        <w:t>7</w:t>
      </w:r>
      <w:r w:rsidRPr="009D79C9">
        <w:rPr>
          <w:rFonts w:ascii="Times New Roman" w:hAnsi="Times New Roman" w:cs="Times New Roman"/>
          <w:sz w:val="28"/>
          <w:szCs w:val="28"/>
        </w:rPr>
        <w:t>.</w:t>
      </w:r>
      <w:r w:rsidRPr="009D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C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</w:t>
      </w:r>
      <w:r w:rsidRPr="002300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.2023 представить в адрес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132424" w:rsidRDefault="00132424" w:rsidP="0013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2424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E8" w:rsidRDefault="00D310E8" w:rsidP="00617B40">
      <w:pPr>
        <w:spacing w:after="0" w:line="240" w:lineRule="auto"/>
      </w:pPr>
      <w:r>
        <w:separator/>
      </w:r>
    </w:p>
  </w:endnote>
  <w:endnote w:type="continuationSeparator" w:id="0">
    <w:p w:rsidR="00D310E8" w:rsidRDefault="00D310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D310E8" w:rsidRDefault="00217E51">
        <w:pPr>
          <w:pStyle w:val="a8"/>
          <w:jc w:val="right"/>
        </w:pPr>
        <w:r>
          <w:fldChar w:fldCharType="begin"/>
        </w:r>
        <w:r w:rsidR="00D310E8">
          <w:instrText>PAGE   \* MERGEFORMAT</w:instrText>
        </w:r>
        <w:r>
          <w:fldChar w:fldCharType="separate"/>
        </w:r>
        <w:r w:rsidR="00862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0E8" w:rsidRDefault="00D31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E8" w:rsidRDefault="00D310E8" w:rsidP="00617B40">
      <w:pPr>
        <w:spacing w:after="0" w:line="240" w:lineRule="auto"/>
      </w:pPr>
      <w:r>
        <w:separator/>
      </w:r>
    </w:p>
  </w:footnote>
  <w:footnote w:type="continuationSeparator" w:id="0">
    <w:p w:rsidR="00D310E8" w:rsidRDefault="00D310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DAA3089"/>
    <w:multiLevelType w:val="multilevel"/>
    <w:tmpl w:val="727EDEE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046EB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61B7159"/>
    <w:multiLevelType w:val="hybridMultilevel"/>
    <w:tmpl w:val="6C708DD6"/>
    <w:lvl w:ilvl="0" w:tplc="8B26BF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A37"/>
    <w:rsid w:val="00000AE1"/>
    <w:rsid w:val="00001BC2"/>
    <w:rsid w:val="00002B54"/>
    <w:rsid w:val="000035C0"/>
    <w:rsid w:val="00003B80"/>
    <w:rsid w:val="00003FC6"/>
    <w:rsid w:val="000043E4"/>
    <w:rsid w:val="0001036B"/>
    <w:rsid w:val="000104A2"/>
    <w:rsid w:val="00012153"/>
    <w:rsid w:val="00013223"/>
    <w:rsid w:val="00015224"/>
    <w:rsid w:val="00015C30"/>
    <w:rsid w:val="00021FD1"/>
    <w:rsid w:val="00024166"/>
    <w:rsid w:val="00026B1C"/>
    <w:rsid w:val="00027359"/>
    <w:rsid w:val="000306EB"/>
    <w:rsid w:val="000314D0"/>
    <w:rsid w:val="00032E84"/>
    <w:rsid w:val="00035CBF"/>
    <w:rsid w:val="000369BF"/>
    <w:rsid w:val="000415C2"/>
    <w:rsid w:val="00043A86"/>
    <w:rsid w:val="00044E32"/>
    <w:rsid w:val="0004588B"/>
    <w:rsid w:val="00051C78"/>
    <w:rsid w:val="00051F04"/>
    <w:rsid w:val="00053538"/>
    <w:rsid w:val="00054776"/>
    <w:rsid w:val="000553F6"/>
    <w:rsid w:val="0006276C"/>
    <w:rsid w:val="00070101"/>
    <w:rsid w:val="00071A82"/>
    <w:rsid w:val="00072DEC"/>
    <w:rsid w:val="00074097"/>
    <w:rsid w:val="000744D7"/>
    <w:rsid w:val="0007535B"/>
    <w:rsid w:val="000760C0"/>
    <w:rsid w:val="0007650C"/>
    <w:rsid w:val="00077E00"/>
    <w:rsid w:val="00080B0E"/>
    <w:rsid w:val="00083A9F"/>
    <w:rsid w:val="00086BE9"/>
    <w:rsid w:val="00087F43"/>
    <w:rsid w:val="0009231F"/>
    <w:rsid w:val="00093E40"/>
    <w:rsid w:val="0009485B"/>
    <w:rsid w:val="00094B08"/>
    <w:rsid w:val="00094C89"/>
    <w:rsid w:val="00097FE6"/>
    <w:rsid w:val="000A064D"/>
    <w:rsid w:val="000A20DE"/>
    <w:rsid w:val="000A29CA"/>
    <w:rsid w:val="000A3C45"/>
    <w:rsid w:val="000B0B57"/>
    <w:rsid w:val="000B20C8"/>
    <w:rsid w:val="000B30E4"/>
    <w:rsid w:val="000B4C48"/>
    <w:rsid w:val="000B6BD3"/>
    <w:rsid w:val="000B72CF"/>
    <w:rsid w:val="000C0072"/>
    <w:rsid w:val="000C0F29"/>
    <w:rsid w:val="000C2CEE"/>
    <w:rsid w:val="000C4A58"/>
    <w:rsid w:val="000C4F04"/>
    <w:rsid w:val="000C7C48"/>
    <w:rsid w:val="000D02BF"/>
    <w:rsid w:val="000D1D23"/>
    <w:rsid w:val="000D3597"/>
    <w:rsid w:val="000D42CB"/>
    <w:rsid w:val="000D5BDA"/>
    <w:rsid w:val="000D7292"/>
    <w:rsid w:val="000E025E"/>
    <w:rsid w:val="000E2AD9"/>
    <w:rsid w:val="000E4D41"/>
    <w:rsid w:val="000E6184"/>
    <w:rsid w:val="000F085B"/>
    <w:rsid w:val="000F242D"/>
    <w:rsid w:val="000F2FC9"/>
    <w:rsid w:val="000F3ED2"/>
    <w:rsid w:val="00100DE3"/>
    <w:rsid w:val="00101498"/>
    <w:rsid w:val="00113651"/>
    <w:rsid w:val="00113D3B"/>
    <w:rsid w:val="00117DB0"/>
    <w:rsid w:val="00120BCB"/>
    <w:rsid w:val="00121F13"/>
    <w:rsid w:val="001231FA"/>
    <w:rsid w:val="0013126A"/>
    <w:rsid w:val="00132424"/>
    <w:rsid w:val="00135272"/>
    <w:rsid w:val="00136B1E"/>
    <w:rsid w:val="00136B49"/>
    <w:rsid w:val="00141BBA"/>
    <w:rsid w:val="0014770F"/>
    <w:rsid w:val="00147BA0"/>
    <w:rsid w:val="00150967"/>
    <w:rsid w:val="00152A1D"/>
    <w:rsid w:val="001534CC"/>
    <w:rsid w:val="00155420"/>
    <w:rsid w:val="00163E73"/>
    <w:rsid w:val="00167129"/>
    <w:rsid w:val="00167936"/>
    <w:rsid w:val="00170220"/>
    <w:rsid w:val="00173027"/>
    <w:rsid w:val="00174594"/>
    <w:rsid w:val="001775C3"/>
    <w:rsid w:val="001813A6"/>
    <w:rsid w:val="00181C1D"/>
    <w:rsid w:val="00182B80"/>
    <w:rsid w:val="001847D2"/>
    <w:rsid w:val="00184F1C"/>
    <w:rsid w:val="0018600B"/>
    <w:rsid w:val="00186A59"/>
    <w:rsid w:val="001925F3"/>
    <w:rsid w:val="0019478E"/>
    <w:rsid w:val="001972F1"/>
    <w:rsid w:val="001A09A8"/>
    <w:rsid w:val="001A4ABB"/>
    <w:rsid w:val="001A6417"/>
    <w:rsid w:val="001A6788"/>
    <w:rsid w:val="001A7996"/>
    <w:rsid w:val="001B0C65"/>
    <w:rsid w:val="001B0C7E"/>
    <w:rsid w:val="001B11F2"/>
    <w:rsid w:val="001B3236"/>
    <w:rsid w:val="001B55C2"/>
    <w:rsid w:val="001B56B4"/>
    <w:rsid w:val="001B6AB7"/>
    <w:rsid w:val="001C4EB2"/>
    <w:rsid w:val="001C5C3F"/>
    <w:rsid w:val="001D341C"/>
    <w:rsid w:val="001E049F"/>
    <w:rsid w:val="001E1317"/>
    <w:rsid w:val="001E6CEA"/>
    <w:rsid w:val="001E78C8"/>
    <w:rsid w:val="001F3139"/>
    <w:rsid w:val="00200EB9"/>
    <w:rsid w:val="00202720"/>
    <w:rsid w:val="00203E21"/>
    <w:rsid w:val="002051D3"/>
    <w:rsid w:val="0020549F"/>
    <w:rsid w:val="0021693B"/>
    <w:rsid w:val="002172EB"/>
    <w:rsid w:val="002177ED"/>
    <w:rsid w:val="00217E51"/>
    <w:rsid w:val="002216CD"/>
    <w:rsid w:val="00225466"/>
    <w:rsid w:val="00225C7D"/>
    <w:rsid w:val="00225DCF"/>
    <w:rsid w:val="0022792A"/>
    <w:rsid w:val="002300FD"/>
    <w:rsid w:val="00234040"/>
    <w:rsid w:val="00234874"/>
    <w:rsid w:val="00234DAE"/>
    <w:rsid w:val="00246787"/>
    <w:rsid w:val="002529F0"/>
    <w:rsid w:val="00252EEF"/>
    <w:rsid w:val="002552E5"/>
    <w:rsid w:val="00261D49"/>
    <w:rsid w:val="00265496"/>
    <w:rsid w:val="0026610B"/>
    <w:rsid w:val="00267187"/>
    <w:rsid w:val="00276389"/>
    <w:rsid w:val="00281F5A"/>
    <w:rsid w:val="00286FAF"/>
    <w:rsid w:val="00287887"/>
    <w:rsid w:val="00290C13"/>
    <w:rsid w:val="00290C3D"/>
    <w:rsid w:val="002925E9"/>
    <w:rsid w:val="00296D0E"/>
    <w:rsid w:val="00297A80"/>
    <w:rsid w:val="00297F75"/>
    <w:rsid w:val="002A0802"/>
    <w:rsid w:val="002A1E4C"/>
    <w:rsid w:val="002A25AA"/>
    <w:rsid w:val="002A3271"/>
    <w:rsid w:val="002A467C"/>
    <w:rsid w:val="002A75A0"/>
    <w:rsid w:val="002A7B7F"/>
    <w:rsid w:val="002B2A54"/>
    <w:rsid w:val="002B2B6D"/>
    <w:rsid w:val="002B315B"/>
    <w:rsid w:val="002B75F7"/>
    <w:rsid w:val="002C496E"/>
    <w:rsid w:val="002C7F9A"/>
    <w:rsid w:val="002D0994"/>
    <w:rsid w:val="002D0C1D"/>
    <w:rsid w:val="002D0EFD"/>
    <w:rsid w:val="002D5B45"/>
    <w:rsid w:val="002D64AE"/>
    <w:rsid w:val="002D6AD6"/>
    <w:rsid w:val="002E6C56"/>
    <w:rsid w:val="002F3850"/>
    <w:rsid w:val="002F737F"/>
    <w:rsid w:val="002F7F1A"/>
    <w:rsid w:val="00301280"/>
    <w:rsid w:val="003023B0"/>
    <w:rsid w:val="00304B72"/>
    <w:rsid w:val="003112AE"/>
    <w:rsid w:val="0031283F"/>
    <w:rsid w:val="00315614"/>
    <w:rsid w:val="00317A1C"/>
    <w:rsid w:val="0032167A"/>
    <w:rsid w:val="00321AFC"/>
    <w:rsid w:val="003233E9"/>
    <w:rsid w:val="00324B47"/>
    <w:rsid w:val="0032543F"/>
    <w:rsid w:val="00331A1E"/>
    <w:rsid w:val="0033214F"/>
    <w:rsid w:val="003364B2"/>
    <w:rsid w:val="00337C15"/>
    <w:rsid w:val="00342E90"/>
    <w:rsid w:val="003430A2"/>
    <w:rsid w:val="00343BF0"/>
    <w:rsid w:val="00343FF5"/>
    <w:rsid w:val="00352BC6"/>
    <w:rsid w:val="00352C58"/>
    <w:rsid w:val="003623D8"/>
    <w:rsid w:val="003624D8"/>
    <w:rsid w:val="003647A9"/>
    <w:rsid w:val="00374ED9"/>
    <w:rsid w:val="00374F7E"/>
    <w:rsid w:val="00375690"/>
    <w:rsid w:val="0037675B"/>
    <w:rsid w:val="00376979"/>
    <w:rsid w:val="00380EC7"/>
    <w:rsid w:val="00383FE9"/>
    <w:rsid w:val="00385D9D"/>
    <w:rsid w:val="003903F5"/>
    <w:rsid w:val="00392190"/>
    <w:rsid w:val="00392B46"/>
    <w:rsid w:val="00393DAD"/>
    <w:rsid w:val="00396FB3"/>
    <w:rsid w:val="00397EFC"/>
    <w:rsid w:val="003A40FB"/>
    <w:rsid w:val="003A49F6"/>
    <w:rsid w:val="003A7C07"/>
    <w:rsid w:val="003B3D15"/>
    <w:rsid w:val="003B3F5E"/>
    <w:rsid w:val="003B4BCE"/>
    <w:rsid w:val="003B748D"/>
    <w:rsid w:val="003C1788"/>
    <w:rsid w:val="003C512E"/>
    <w:rsid w:val="003C7527"/>
    <w:rsid w:val="003D2EA9"/>
    <w:rsid w:val="003D5924"/>
    <w:rsid w:val="003D5AC0"/>
    <w:rsid w:val="003D777C"/>
    <w:rsid w:val="003E163D"/>
    <w:rsid w:val="003E1FDB"/>
    <w:rsid w:val="003F2416"/>
    <w:rsid w:val="003F2A46"/>
    <w:rsid w:val="003F3603"/>
    <w:rsid w:val="003F4256"/>
    <w:rsid w:val="00400228"/>
    <w:rsid w:val="00404BE7"/>
    <w:rsid w:val="004057A5"/>
    <w:rsid w:val="00405A93"/>
    <w:rsid w:val="00406285"/>
    <w:rsid w:val="004113C9"/>
    <w:rsid w:val="00412248"/>
    <w:rsid w:val="004151E0"/>
    <w:rsid w:val="00417101"/>
    <w:rsid w:val="00422070"/>
    <w:rsid w:val="00425C00"/>
    <w:rsid w:val="004274C4"/>
    <w:rsid w:val="004305B9"/>
    <w:rsid w:val="00431272"/>
    <w:rsid w:val="00432BF7"/>
    <w:rsid w:val="004333EE"/>
    <w:rsid w:val="00433863"/>
    <w:rsid w:val="004368BD"/>
    <w:rsid w:val="00442FE8"/>
    <w:rsid w:val="0044500A"/>
    <w:rsid w:val="00454D32"/>
    <w:rsid w:val="00455CC2"/>
    <w:rsid w:val="00456188"/>
    <w:rsid w:val="00457AB8"/>
    <w:rsid w:val="0046237F"/>
    <w:rsid w:val="00464ED9"/>
    <w:rsid w:val="004653E3"/>
    <w:rsid w:val="00465E02"/>
    <w:rsid w:val="00465FC6"/>
    <w:rsid w:val="00470F06"/>
    <w:rsid w:val="0047161D"/>
    <w:rsid w:val="00474071"/>
    <w:rsid w:val="00476CA6"/>
    <w:rsid w:val="00477669"/>
    <w:rsid w:val="00480A92"/>
    <w:rsid w:val="0048102E"/>
    <w:rsid w:val="0048182D"/>
    <w:rsid w:val="00482D83"/>
    <w:rsid w:val="0048644C"/>
    <w:rsid w:val="004864AD"/>
    <w:rsid w:val="00495393"/>
    <w:rsid w:val="004A039B"/>
    <w:rsid w:val="004A4191"/>
    <w:rsid w:val="004A4EF5"/>
    <w:rsid w:val="004B1183"/>
    <w:rsid w:val="004B28BF"/>
    <w:rsid w:val="004B6364"/>
    <w:rsid w:val="004B73FF"/>
    <w:rsid w:val="004B762C"/>
    <w:rsid w:val="004C069C"/>
    <w:rsid w:val="004C0AC0"/>
    <w:rsid w:val="004C5362"/>
    <w:rsid w:val="004C58E4"/>
    <w:rsid w:val="004C7125"/>
    <w:rsid w:val="004C788E"/>
    <w:rsid w:val="004C7E90"/>
    <w:rsid w:val="004D3425"/>
    <w:rsid w:val="004D3590"/>
    <w:rsid w:val="004E09E7"/>
    <w:rsid w:val="004E0A03"/>
    <w:rsid w:val="004E1035"/>
    <w:rsid w:val="004E4780"/>
    <w:rsid w:val="004E590B"/>
    <w:rsid w:val="004E6E60"/>
    <w:rsid w:val="004E709A"/>
    <w:rsid w:val="004F2401"/>
    <w:rsid w:val="004F2B55"/>
    <w:rsid w:val="004F6AA2"/>
    <w:rsid w:val="004F72DA"/>
    <w:rsid w:val="004F7CDE"/>
    <w:rsid w:val="005010AA"/>
    <w:rsid w:val="00504C7E"/>
    <w:rsid w:val="00506678"/>
    <w:rsid w:val="0050670F"/>
    <w:rsid w:val="00507CB1"/>
    <w:rsid w:val="00512ABA"/>
    <w:rsid w:val="00514E41"/>
    <w:rsid w:val="005177FF"/>
    <w:rsid w:val="00521378"/>
    <w:rsid w:val="00522BD7"/>
    <w:rsid w:val="005254D5"/>
    <w:rsid w:val="005255EB"/>
    <w:rsid w:val="00531C1D"/>
    <w:rsid w:val="005322A5"/>
    <w:rsid w:val="00532CA8"/>
    <w:rsid w:val="0053300F"/>
    <w:rsid w:val="005341F0"/>
    <w:rsid w:val="005343BB"/>
    <w:rsid w:val="005349E1"/>
    <w:rsid w:val="005439BD"/>
    <w:rsid w:val="00544B40"/>
    <w:rsid w:val="00544C91"/>
    <w:rsid w:val="005452C5"/>
    <w:rsid w:val="00550956"/>
    <w:rsid w:val="00551403"/>
    <w:rsid w:val="00552F69"/>
    <w:rsid w:val="00554CCD"/>
    <w:rsid w:val="00555F0B"/>
    <w:rsid w:val="00560490"/>
    <w:rsid w:val="005608C3"/>
    <w:rsid w:val="0056393A"/>
    <w:rsid w:val="005650A8"/>
    <w:rsid w:val="005667D7"/>
    <w:rsid w:val="0056694C"/>
    <w:rsid w:val="005706F4"/>
    <w:rsid w:val="005722C3"/>
    <w:rsid w:val="00572453"/>
    <w:rsid w:val="00572D47"/>
    <w:rsid w:val="00576783"/>
    <w:rsid w:val="00580A58"/>
    <w:rsid w:val="00580CCF"/>
    <w:rsid w:val="005811BB"/>
    <w:rsid w:val="0058124B"/>
    <w:rsid w:val="00581B45"/>
    <w:rsid w:val="0058251E"/>
    <w:rsid w:val="0058263C"/>
    <w:rsid w:val="00582E59"/>
    <w:rsid w:val="00584691"/>
    <w:rsid w:val="00585DFF"/>
    <w:rsid w:val="00593433"/>
    <w:rsid w:val="005A0310"/>
    <w:rsid w:val="005A66B0"/>
    <w:rsid w:val="005A7296"/>
    <w:rsid w:val="005B16CC"/>
    <w:rsid w:val="005B2935"/>
    <w:rsid w:val="005B47B7"/>
    <w:rsid w:val="005B4CBE"/>
    <w:rsid w:val="005B7083"/>
    <w:rsid w:val="005C3D2D"/>
    <w:rsid w:val="005C740A"/>
    <w:rsid w:val="005C784E"/>
    <w:rsid w:val="005D3AE3"/>
    <w:rsid w:val="005D6215"/>
    <w:rsid w:val="005D6985"/>
    <w:rsid w:val="005D6D60"/>
    <w:rsid w:val="005D718F"/>
    <w:rsid w:val="005E0123"/>
    <w:rsid w:val="005E18DA"/>
    <w:rsid w:val="005E2C73"/>
    <w:rsid w:val="005E58C3"/>
    <w:rsid w:val="005E656F"/>
    <w:rsid w:val="005F0864"/>
    <w:rsid w:val="005F28B6"/>
    <w:rsid w:val="005F649D"/>
    <w:rsid w:val="006005F7"/>
    <w:rsid w:val="00601EC5"/>
    <w:rsid w:val="00617B40"/>
    <w:rsid w:val="00620948"/>
    <w:rsid w:val="0062166C"/>
    <w:rsid w:val="00623C81"/>
    <w:rsid w:val="00624276"/>
    <w:rsid w:val="00624F03"/>
    <w:rsid w:val="0062603E"/>
    <w:rsid w:val="00626321"/>
    <w:rsid w:val="00626796"/>
    <w:rsid w:val="00627960"/>
    <w:rsid w:val="00630529"/>
    <w:rsid w:val="00632BBC"/>
    <w:rsid w:val="00634969"/>
    <w:rsid w:val="00635DEB"/>
    <w:rsid w:val="00636F28"/>
    <w:rsid w:val="00644EF0"/>
    <w:rsid w:val="0064611A"/>
    <w:rsid w:val="006505EE"/>
    <w:rsid w:val="00654105"/>
    <w:rsid w:val="00654CD3"/>
    <w:rsid w:val="00655734"/>
    <w:rsid w:val="00657B8F"/>
    <w:rsid w:val="006604C9"/>
    <w:rsid w:val="006615CF"/>
    <w:rsid w:val="00663031"/>
    <w:rsid w:val="00664644"/>
    <w:rsid w:val="00667700"/>
    <w:rsid w:val="00671FDE"/>
    <w:rsid w:val="006722F9"/>
    <w:rsid w:val="00673260"/>
    <w:rsid w:val="006749AF"/>
    <w:rsid w:val="00675026"/>
    <w:rsid w:val="00677032"/>
    <w:rsid w:val="006776B7"/>
    <w:rsid w:val="00681141"/>
    <w:rsid w:val="00687099"/>
    <w:rsid w:val="00690748"/>
    <w:rsid w:val="006910B0"/>
    <w:rsid w:val="00691DB4"/>
    <w:rsid w:val="00697ED7"/>
    <w:rsid w:val="006A0FB8"/>
    <w:rsid w:val="006A38A0"/>
    <w:rsid w:val="006A5B30"/>
    <w:rsid w:val="006A5C66"/>
    <w:rsid w:val="006B1282"/>
    <w:rsid w:val="006B4900"/>
    <w:rsid w:val="006B5BF9"/>
    <w:rsid w:val="006C2478"/>
    <w:rsid w:val="006C2BB2"/>
    <w:rsid w:val="006C37AF"/>
    <w:rsid w:val="006C45B3"/>
    <w:rsid w:val="006C5A22"/>
    <w:rsid w:val="006C6122"/>
    <w:rsid w:val="006C6EC8"/>
    <w:rsid w:val="006C77B8"/>
    <w:rsid w:val="006C77D7"/>
    <w:rsid w:val="006C7E5B"/>
    <w:rsid w:val="006D0507"/>
    <w:rsid w:val="006D0A64"/>
    <w:rsid w:val="006D18AE"/>
    <w:rsid w:val="006D495B"/>
    <w:rsid w:val="006D4F3E"/>
    <w:rsid w:val="006D6495"/>
    <w:rsid w:val="006E3ACC"/>
    <w:rsid w:val="006F71F6"/>
    <w:rsid w:val="006F7E6F"/>
    <w:rsid w:val="0070239D"/>
    <w:rsid w:val="0070547E"/>
    <w:rsid w:val="00705A39"/>
    <w:rsid w:val="00705F3C"/>
    <w:rsid w:val="00711045"/>
    <w:rsid w:val="00721F49"/>
    <w:rsid w:val="00722550"/>
    <w:rsid w:val="0072357F"/>
    <w:rsid w:val="007236A4"/>
    <w:rsid w:val="00725343"/>
    <w:rsid w:val="007255BD"/>
    <w:rsid w:val="00731911"/>
    <w:rsid w:val="00731F56"/>
    <w:rsid w:val="00732342"/>
    <w:rsid w:val="00732C47"/>
    <w:rsid w:val="007331FD"/>
    <w:rsid w:val="007343BF"/>
    <w:rsid w:val="00737EC4"/>
    <w:rsid w:val="00741D37"/>
    <w:rsid w:val="00742449"/>
    <w:rsid w:val="007456C2"/>
    <w:rsid w:val="00750481"/>
    <w:rsid w:val="00752034"/>
    <w:rsid w:val="00754982"/>
    <w:rsid w:val="00762417"/>
    <w:rsid w:val="00762E87"/>
    <w:rsid w:val="007640D9"/>
    <w:rsid w:val="007647DD"/>
    <w:rsid w:val="0076628A"/>
    <w:rsid w:val="00767382"/>
    <w:rsid w:val="00767499"/>
    <w:rsid w:val="00767A5A"/>
    <w:rsid w:val="007704DA"/>
    <w:rsid w:val="007707C8"/>
    <w:rsid w:val="007720EE"/>
    <w:rsid w:val="00772E53"/>
    <w:rsid w:val="00774131"/>
    <w:rsid w:val="0077481C"/>
    <w:rsid w:val="00774E0A"/>
    <w:rsid w:val="00777640"/>
    <w:rsid w:val="00780809"/>
    <w:rsid w:val="007810A0"/>
    <w:rsid w:val="0078288A"/>
    <w:rsid w:val="0078454D"/>
    <w:rsid w:val="00786964"/>
    <w:rsid w:val="0079326E"/>
    <w:rsid w:val="00793BD6"/>
    <w:rsid w:val="007948FB"/>
    <w:rsid w:val="00795132"/>
    <w:rsid w:val="0079577F"/>
    <w:rsid w:val="007960A0"/>
    <w:rsid w:val="007A0003"/>
    <w:rsid w:val="007A0722"/>
    <w:rsid w:val="007A0DB1"/>
    <w:rsid w:val="007A24D9"/>
    <w:rsid w:val="007B0A79"/>
    <w:rsid w:val="007B26C1"/>
    <w:rsid w:val="007B3FD0"/>
    <w:rsid w:val="007B5B61"/>
    <w:rsid w:val="007C149E"/>
    <w:rsid w:val="007C3AA3"/>
    <w:rsid w:val="007C5828"/>
    <w:rsid w:val="007C6CD4"/>
    <w:rsid w:val="007D36D4"/>
    <w:rsid w:val="007D3C46"/>
    <w:rsid w:val="007D4403"/>
    <w:rsid w:val="007D51C7"/>
    <w:rsid w:val="007D65A0"/>
    <w:rsid w:val="007D6DF2"/>
    <w:rsid w:val="007E1C20"/>
    <w:rsid w:val="007F0329"/>
    <w:rsid w:val="007F1453"/>
    <w:rsid w:val="007F1FB0"/>
    <w:rsid w:val="007F5A97"/>
    <w:rsid w:val="007F6D20"/>
    <w:rsid w:val="007F7128"/>
    <w:rsid w:val="007F7A01"/>
    <w:rsid w:val="008000CA"/>
    <w:rsid w:val="00803B57"/>
    <w:rsid w:val="008041D9"/>
    <w:rsid w:val="00804923"/>
    <w:rsid w:val="00805A4C"/>
    <w:rsid w:val="008077E4"/>
    <w:rsid w:val="00812E91"/>
    <w:rsid w:val="008176C4"/>
    <w:rsid w:val="00821711"/>
    <w:rsid w:val="00821ECF"/>
    <w:rsid w:val="00822F62"/>
    <w:rsid w:val="00822F9D"/>
    <w:rsid w:val="0082752A"/>
    <w:rsid w:val="00827A88"/>
    <w:rsid w:val="00831114"/>
    <w:rsid w:val="00831AAB"/>
    <w:rsid w:val="00836B64"/>
    <w:rsid w:val="00837B92"/>
    <w:rsid w:val="00842A90"/>
    <w:rsid w:val="008433EC"/>
    <w:rsid w:val="00843BA1"/>
    <w:rsid w:val="00843E8B"/>
    <w:rsid w:val="008446AD"/>
    <w:rsid w:val="008459BB"/>
    <w:rsid w:val="00845EC6"/>
    <w:rsid w:val="00846483"/>
    <w:rsid w:val="008472D3"/>
    <w:rsid w:val="008560CB"/>
    <w:rsid w:val="00856470"/>
    <w:rsid w:val="008605B9"/>
    <w:rsid w:val="00862B78"/>
    <w:rsid w:val="00863A91"/>
    <w:rsid w:val="00867F62"/>
    <w:rsid w:val="008716ED"/>
    <w:rsid w:val="0087358B"/>
    <w:rsid w:val="00873F4C"/>
    <w:rsid w:val="00874A8E"/>
    <w:rsid w:val="0087689D"/>
    <w:rsid w:val="00884582"/>
    <w:rsid w:val="0088554B"/>
    <w:rsid w:val="00886731"/>
    <w:rsid w:val="00887852"/>
    <w:rsid w:val="0089060B"/>
    <w:rsid w:val="00890F75"/>
    <w:rsid w:val="00891D73"/>
    <w:rsid w:val="00897CB6"/>
    <w:rsid w:val="008A1294"/>
    <w:rsid w:val="008A195C"/>
    <w:rsid w:val="008A6913"/>
    <w:rsid w:val="008A7E30"/>
    <w:rsid w:val="008A7FAF"/>
    <w:rsid w:val="008B0560"/>
    <w:rsid w:val="008B0AD8"/>
    <w:rsid w:val="008B15D7"/>
    <w:rsid w:val="008B1AC5"/>
    <w:rsid w:val="008B65D5"/>
    <w:rsid w:val="008C2ACB"/>
    <w:rsid w:val="008C3438"/>
    <w:rsid w:val="008C49B4"/>
    <w:rsid w:val="008C6076"/>
    <w:rsid w:val="008C6100"/>
    <w:rsid w:val="008C779E"/>
    <w:rsid w:val="008D13D0"/>
    <w:rsid w:val="008D2472"/>
    <w:rsid w:val="008D4FAB"/>
    <w:rsid w:val="008D5F52"/>
    <w:rsid w:val="008D6252"/>
    <w:rsid w:val="008E0133"/>
    <w:rsid w:val="008E1035"/>
    <w:rsid w:val="008E3B33"/>
    <w:rsid w:val="008E4095"/>
    <w:rsid w:val="008E4601"/>
    <w:rsid w:val="008F3ECB"/>
    <w:rsid w:val="008F43D0"/>
    <w:rsid w:val="008F5C81"/>
    <w:rsid w:val="00900793"/>
    <w:rsid w:val="00903CBB"/>
    <w:rsid w:val="00903CF1"/>
    <w:rsid w:val="0091079C"/>
    <w:rsid w:val="00912FFC"/>
    <w:rsid w:val="0091636D"/>
    <w:rsid w:val="00917186"/>
    <w:rsid w:val="00920DAF"/>
    <w:rsid w:val="009247D5"/>
    <w:rsid w:val="00925462"/>
    <w:rsid w:val="00927695"/>
    <w:rsid w:val="00931FF2"/>
    <w:rsid w:val="009324BB"/>
    <w:rsid w:val="009330B9"/>
    <w:rsid w:val="00933810"/>
    <w:rsid w:val="00934165"/>
    <w:rsid w:val="00936AEA"/>
    <w:rsid w:val="009429EA"/>
    <w:rsid w:val="00942B8F"/>
    <w:rsid w:val="00943466"/>
    <w:rsid w:val="00943D2A"/>
    <w:rsid w:val="00944F19"/>
    <w:rsid w:val="00950788"/>
    <w:rsid w:val="009578C3"/>
    <w:rsid w:val="00962B7D"/>
    <w:rsid w:val="0096338B"/>
    <w:rsid w:val="00964C08"/>
    <w:rsid w:val="00965527"/>
    <w:rsid w:val="00965A76"/>
    <w:rsid w:val="00965B76"/>
    <w:rsid w:val="0096674D"/>
    <w:rsid w:val="00966860"/>
    <w:rsid w:val="0097182D"/>
    <w:rsid w:val="009726B6"/>
    <w:rsid w:val="00980B1F"/>
    <w:rsid w:val="00980E23"/>
    <w:rsid w:val="00985D5A"/>
    <w:rsid w:val="00986167"/>
    <w:rsid w:val="00991062"/>
    <w:rsid w:val="009917B5"/>
    <w:rsid w:val="00993032"/>
    <w:rsid w:val="00994763"/>
    <w:rsid w:val="009979EC"/>
    <w:rsid w:val="009A231B"/>
    <w:rsid w:val="009A2E09"/>
    <w:rsid w:val="009A338C"/>
    <w:rsid w:val="009A34F8"/>
    <w:rsid w:val="009A5490"/>
    <w:rsid w:val="009B012A"/>
    <w:rsid w:val="009B2309"/>
    <w:rsid w:val="009B70B5"/>
    <w:rsid w:val="009C0855"/>
    <w:rsid w:val="009C1751"/>
    <w:rsid w:val="009C2245"/>
    <w:rsid w:val="009C48BD"/>
    <w:rsid w:val="009C6599"/>
    <w:rsid w:val="009C6DD5"/>
    <w:rsid w:val="009D50BD"/>
    <w:rsid w:val="009E2405"/>
    <w:rsid w:val="009E32A2"/>
    <w:rsid w:val="009E36F9"/>
    <w:rsid w:val="009E6AAD"/>
    <w:rsid w:val="009F1FA2"/>
    <w:rsid w:val="009F44E8"/>
    <w:rsid w:val="009F59B4"/>
    <w:rsid w:val="009F6EC2"/>
    <w:rsid w:val="00A012A0"/>
    <w:rsid w:val="00A014F1"/>
    <w:rsid w:val="00A022FB"/>
    <w:rsid w:val="00A02CD8"/>
    <w:rsid w:val="00A0575B"/>
    <w:rsid w:val="00A10402"/>
    <w:rsid w:val="00A10676"/>
    <w:rsid w:val="00A143D6"/>
    <w:rsid w:val="00A14960"/>
    <w:rsid w:val="00A217EB"/>
    <w:rsid w:val="00A23A6A"/>
    <w:rsid w:val="00A25078"/>
    <w:rsid w:val="00A30BA8"/>
    <w:rsid w:val="00A33D50"/>
    <w:rsid w:val="00A36877"/>
    <w:rsid w:val="00A36BFE"/>
    <w:rsid w:val="00A37CEE"/>
    <w:rsid w:val="00A42E0E"/>
    <w:rsid w:val="00A4452C"/>
    <w:rsid w:val="00A4663F"/>
    <w:rsid w:val="00A503DF"/>
    <w:rsid w:val="00A531D6"/>
    <w:rsid w:val="00A5661A"/>
    <w:rsid w:val="00A571DD"/>
    <w:rsid w:val="00A620B8"/>
    <w:rsid w:val="00A6211C"/>
    <w:rsid w:val="00A64C25"/>
    <w:rsid w:val="00A64FF1"/>
    <w:rsid w:val="00A703B4"/>
    <w:rsid w:val="00A71604"/>
    <w:rsid w:val="00A7320E"/>
    <w:rsid w:val="00A80F11"/>
    <w:rsid w:val="00A80FF1"/>
    <w:rsid w:val="00A81B08"/>
    <w:rsid w:val="00A851D1"/>
    <w:rsid w:val="00A8595D"/>
    <w:rsid w:val="00A85CD6"/>
    <w:rsid w:val="00A94C95"/>
    <w:rsid w:val="00A94E2D"/>
    <w:rsid w:val="00A95462"/>
    <w:rsid w:val="00A97397"/>
    <w:rsid w:val="00AA26AE"/>
    <w:rsid w:val="00AA3067"/>
    <w:rsid w:val="00AA3597"/>
    <w:rsid w:val="00AB12B1"/>
    <w:rsid w:val="00AB6B92"/>
    <w:rsid w:val="00AB7E3B"/>
    <w:rsid w:val="00AC0D87"/>
    <w:rsid w:val="00AC16A7"/>
    <w:rsid w:val="00AC194A"/>
    <w:rsid w:val="00AC48CF"/>
    <w:rsid w:val="00AC70D5"/>
    <w:rsid w:val="00AC79FB"/>
    <w:rsid w:val="00AD42AC"/>
    <w:rsid w:val="00AD4546"/>
    <w:rsid w:val="00AD4FB5"/>
    <w:rsid w:val="00AD5127"/>
    <w:rsid w:val="00AD697A"/>
    <w:rsid w:val="00AD7DC1"/>
    <w:rsid w:val="00AE1F6A"/>
    <w:rsid w:val="00AF1991"/>
    <w:rsid w:val="00AF472B"/>
    <w:rsid w:val="00AF7444"/>
    <w:rsid w:val="00AF7E32"/>
    <w:rsid w:val="00B0009B"/>
    <w:rsid w:val="00B065A1"/>
    <w:rsid w:val="00B07D24"/>
    <w:rsid w:val="00B114DF"/>
    <w:rsid w:val="00B140D0"/>
    <w:rsid w:val="00B151A1"/>
    <w:rsid w:val="00B17E67"/>
    <w:rsid w:val="00B2079F"/>
    <w:rsid w:val="00B21882"/>
    <w:rsid w:val="00B21EDA"/>
    <w:rsid w:val="00B2259C"/>
    <w:rsid w:val="00B227FB"/>
    <w:rsid w:val="00B230DD"/>
    <w:rsid w:val="00B23B73"/>
    <w:rsid w:val="00B300B3"/>
    <w:rsid w:val="00B322D1"/>
    <w:rsid w:val="00B34AE5"/>
    <w:rsid w:val="00B35AD2"/>
    <w:rsid w:val="00B44B8C"/>
    <w:rsid w:val="00B45166"/>
    <w:rsid w:val="00B45F61"/>
    <w:rsid w:val="00B469F6"/>
    <w:rsid w:val="00B46E39"/>
    <w:rsid w:val="00B5353C"/>
    <w:rsid w:val="00B53A62"/>
    <w:rsid w:val="00B5585C"/>
    <w:rsid w:val="00B55D9A"/>
    <w:rsid w:val="00B626AF"/>
    <w:rsid w:val="00B63653"/>
    <w:rsid w:val="00B76CD1"/>
    <w:rsid w:val="00B81A2D"/>
    <w:rsid w:val="00B827D4"/>
    <w:rsid w:val="00B838D3"/>
    <w:rsid w:val="00B84B26"/>
    <w:rsid w:val="00B87DB4"/>
    <w:rsid w:val="00B90A07"/>
    <w:rsid w:val="00B927A8"/>
    <w:rsid w:val="00B9292B"/>
    <w:rsid w:val="00B92C09"/>
    <w:rsid w:val="00B94E64"/>
    <w:rsid w:val="00B956EF"/>
    <w:rsid w:val="00BA0C5B"/>
    <w:rsid w:val="00BA0D27"/>
    <w:rsid w:val="00BA2163"/>
    <w:rsid w:val="00BA32D5"/>
    <w:rsid w:val="00BA3C75"/>
    <w:rsid w:val="00BA42B6"/>
    <w:rsid w:val="00BB24C9"/>
    <w:rsid w:val="00BB26CB"/>
    <w:rsid w:val="00BB475A"/>
    <w:rsid w:val="00BB518A"/>
    <w:rsid w:val="00BB611F"/>
    <w:rsid w:val="00BB6639"/>
    <w:rsid w:val="00BB678C"/>
    <w:rsid w:val="00BC1FAD"/>
    <w:rsid w:val="00BD3689"/>
    <w:rsid w:val="00BD54B2"/>
    <w:rsid w:val="00BD5E41"/>
    <w:rsid w:val="00BE1BBD"/>
    <w:rsid w:val="00BE2269"/>
    <w:rsid w:val="00BE2AF4"/>
    <w:rsid w:val="00BE4158"/>
    <w:rsid w:val="00BE4E60"/>
    <w:rsid w:val="00BE721C"/>
    <w:rsid w:val="00BF262A"/>
    <w:rsid w:val="00BF7505"/>
    <w:rsid w:val="00C002B4"/>
    <w:rsid w:val="00C01EAB"/>
    <w:rsid w:val="00C01FC0"/>
    <w:rsid w:val="00C07B56"/>
    <w:rsid w:val="00C1139C"/>
    <w:rsid w:val="00C13EF0"/>
    <w:rsid w:val="00C16253"/>
    <w:rsid w:val="00C16833"/>
    <w:rsid w:val="00C16FA0"/>
    <w:rsid w:val="00C173E8"/>
    <w:rsid w:val="00C21D1F"/>
    <w:rsid w:val="00C22A32"/>
    <w:rsid w:val="00C239F1"/>
    <w:rsid w:val="00C24A58"/>
    <w:rsid w:val="00C253D0"/>
    <w:rsid w:val="00C25954"/>
    <w:rsid w:val="00C309AD"/>
    <w:rsid w:val="00C3208A"/>
    <w:rsid w:val="00C338D0"/>
    <w:rsid w:val="00C344CA"/>
    <w:rsid w:val="00C36F0C"/>
    <w:rsid w:val="00C36F5A"/>
    <w:rsid w:val="00C37C35"/>
    <w:rsid w:val="00C4059C"/>
    <w:rsid w:val="00C40CB9"/>
    <w:rsid w:val="00C441FD"/>
    <w:rsid w:val="00C46129"/>
    <w:rsid w:val="00C4633F"/>
    <w:rsid w:val="00C507E6"/>
    <w:rsid w:val="00C51F70"/>
    <w:rsid w:val="00C5637C"/>
    <w:rsid w:val="00C56DE6"/>
    <w:rsid w:val="00C57B15"/>
    <w:rsid w:val="00C6582A"/>
    <w:rsid w:val="00C67EA3"/>
    <w:rsid w:val="00C7412C"/>
    <w:rsid w:val="00C74256"/>
    <w:rsid w:val="00C75F2E"/>
    <w:rsid w:val="00C77388"/>
    <w:rsid w:val="00C86728"/>
    <w:rsid w:val="00C954EE"/>
    <w:rsid w:val="00C96B10"/>
    <w:rsid w:val="00CA099C"/>
    <w:rsid w:val="00CA2797"/>
    <w:rsid w:val="00CA40A1"/>
    <w:rsid w:val="00CA7141"/>
    <w:rsid w:val="00CB0D91"/>
    <w:rsid w:val="00CB140D"/>
    <w:rsid w:val="00CB156E"/>
    <w:rsid w:val="00CB733C"/>
    <w:rsid w:val="00CC088D"/>
    <w:rsid w:val="00CC244A"/>
    <w:rsid w:val="00CC4681"/>
    <w:rsid w:val="00CC5F04"/>
    <w:rsid w:val="00CC7C2A"/>
    <w:rsid w:val="00CD4099"/>
    <w:rsid w:val="00CD4633"/>
    <w:rsid w:val="00CD6E8E"/>
    <w:rsid w:val="00CE0749"/>
    <w:rsid w:val="00CE2DF1"/>
    <w:rsid w:val="00CE4393"/>
    <w:rsid w:val="00CE47A1"/>
    <w:rsid w:val="00CE796B"/>
    <w:rsid w:val="00CF0845"/>
    <w:rsid w:val="00CF10E6"/>
    <w:rsid w:val="00CF17C9"/>
    <w:rsid w:val="00CF3794"/>
    <w:rsid w:val="00CF44D0"/>
    <w:rsid w:val="00CF744D"/>
    <w:rsid w:val="00D007DF"/>
    <w:rsid w:val="00D00BB8"/>
    <w:rsid w:val="00D014DA"/>
    <w:rsid w:val="00D01C65"/>
    <w:rsid w:val="00D05386"/>
    <w:rsid w:val="00D07711"/>
    <w:rsid w:val="00D10DF9"/>
    <w:rsid w:val="00D12354"/>
    <w:rsid w:val="00D155CC"/>
    <w:rsid w:val="00D164AB"/>
    <w:rsid w:val="00D20183"/>
    <w:rsid w:val="00D20948"/>
    <w:rsid w:val="00D209C2"/>
    <w:rsid w:val="00D213D8"/>
    <w:rsid w:val="00D220C8"/>
    <w:rsid w:val="00D23B54"/>
    <w:rsid w:val="00D24F38"/>
    <w:rsid w:val="00D26095"/>
    <w:rsid w:val="00D26B42"/>
    <w:rsid w:val="00D310E8"/>
    <w:rsid w:val="00D32812"/>
    <w:rsid w:val="00D36CFE"/>
    <w:rsid w:val="00D36DF6"/>
    <w:rsid w:val="00D41408"/>
    <w:rsid w:val="00D4155D"/>
    <w:rsid w:val="00D43162"/>
    <w:rsid w:val="00D44808"/>
    <w:rsid w:val="00D4701F"/>
    <w:rsid w:val="00D52C4B"/>
    <w:rsid w:val="00D53054"/>
    <w:rsid w:val="00D5470E"/>
    <w:rsid w:val="00D548C3"/>
    <w:rsid w:val="00D5607D"/>
    <w:rsid w:val="00D60138"/>
    <w:rsid w:val="00D64E75"/>
    <w:rsid w:val="00D64FB3"/>
    <w:rsid w:val="00D6548F"/>
    <w:rsid w:val="00D768D7"/>
    <w:rsid w:val="00D76C2A"/>
    <w:rsid w:val="00D8061E"/>
    <w:rsid w:val="00D81133"/>
    <w:rsid w:val="00D820B5"/>
    <w:rsid w:val="00D82C87"/>
    <w:rsid w:val="00D858CB"/>
    <w:rsid w:val="00D86EA0"/>
    <w:rsid w:val="00D87B42"/>
    <w:rsid w:val="00D934A9"/>
    <w:rsid w:val="00D93613"/>
    <w:rsid w:val="00D93EF5"/>
    <w:rsid w:val="00DA4092"/>
    <w:rsid w:val="00DA7984"/>
    <w:rsid w:val="00DB032D"/>
    <w:rsid w:val="00DB3C79"/>
    <w:rsid w:val="00DB3DE6"/>
    <w:rsid w:val="00DC0388"/>
    <w:rsid w:val="00DC15B1"/>
    <w:rsid w:val="00DC3011"/>
    <w:rsid w:val="00DC615D"/>
    <w:rsid w:val="00DD0697"/>
    <w:rsid w:val="00DD0B04"/>
    <w:rsid w:val="00DD52DC"/>
    <w:rsid w:val="00DD7D40"/>
    <w:rsid w:val="00DE12FA"/>
    <w:rsid w:val="00DE3246"/>
    <w:rsid w:val="00DE42F6"/>
    <w:rsid w:val="00DE6295"/>
    <w:rsid w:val="00DE73FC"/>
    <w:rsid w:val="00DF14C0"/>
    <w:rsid w:val="00DF1604"/>
    <w:rsid w:val="00DF4AD8"/>
    <w:rsid w:val="00E020E1"/>
    <w:rsid w:val="00E024DC"/>
    <w:rsid w:val="00E04247"/>
    <w:rsid w:val="00E042F2"/>
    <w:rsid w:val="00E05238"/>
    <w:rsid w:val="00E05262"/>
    <w:rsid w:val="00E05502"/>
    <w:rsid w:val="00E07AA5"/>
    <w:rsid w:val="00E103C4"/>
    <w:rsid w:val="00E15CEE"/>
    <w:rsid w:val="00E169EE"/>
    <w:rsid w:val="00E179BB"/>
    <w:rsid w:val="00E20A26"/>
    <w:rsid w:val="00E235ED"/>
    <w:rsid w:val="00E2607B"/>
    <w:rsid w:val="00E26486"/>
    <w:rsid w:val="00E32156"/>
    <w:rsid w:val="00E32DE5"/>
    <w:rsid w:val="00E33E60"/>
    <w:rsid w:val="00E35131"/>
    <w:rsid w:val="00E368A0"/>
    <w:rsid w:val="00E37DAF"/>
    <w:rsid w:val="00E404CB"/>
    <w:rsid w:val="00E44329"/>
    <w:rsid w:val="00E46D89"/>
    <w:rsid w:val="00E476AA"/>
    <w:rsid w:val="00E47F7E"/>
    <w:rsid w:val="00E511F1"/>
    <w:rsid w:val="00E516F7"/>
    <w:rsid w:val="00E52535"/>
    <w:rsid w:val="00E54EB4"/>
    <w:rsid w:val="00E6186A"/>
    <w:rsid w:val="00E62101"/>
    <w:rsid w:val="00E624C3"/>
    <w:rsid w:val="00E63B4F"/>
    <w:rsid w:val="00E6431E"/>
    <w:rsid w:val="00E661A2"/>
    <w:rsid w:val="00E70362"/>
    <w:rsid w:val="00E7077D"/>
    <w:rsid w:val="00E71F6B"/>
    <w:rsid w:val="00E7233A"/>
    <w:rsid w:val="00E735FE"/>
    <w:rsid w:val="00E75246"/>
    <w:rsid w:val="00E763ED"/>
    <w:rsid w:val="00E772F4"/>
    <w:rsid w:val="00E8148F"/>
    <w:rsid w:val="00E83165"/>
    <w:rsid w:val="00E85767"/>
    <w:rsid w:val="00E86A2E"/>
    <w:rsid w:val="00E94ADF"/>
    <w:rsid w:val="00E95AF3"/>
    <w:rsid w:val="00E978AF"/>
    <w:rsid w:val="00EA2AD9"/>
    <w:rsid w:val="00EA2FB7"/>
    <w:rsid w:val="00EA36BD"/>
    <w:rsid w:val="00EB2E36"/>
    <w:rsid w:val="00EB650D"/>
    <w:rsid w:val="00EB73B4"/>
    <w:rsid w:val="00EC1347"/>
    <w:rsid w:val="00EC23F8"/>
    <w:rsid w:val="00EC44F3"/>
    <w:rsid w:val="00EC456A"/>
    <w:rsid w:val="00EC4938"/>
    <w:rsid w:val="00EC62EA"/>
    <w:rsid w:val="00EC7819"/>
    <w:rsid w:val="00ED01A2"/>
    <w:rsid w:val="00ED01E9"/>
    <w:rsid w:val="00ED123C"/>
    <w:rsid w:val="00ED147F"/>
    <w:rsid w:val="00ED7B19"/>
    <w:rsid w:val="00EE2F72"/>
    <w:rsid w:val="00EE3B30"/>
    <w:rsid w:val="00EE59CA"/>
    <w:rsid w:val="00EE692C"/>
    <w:rsid w:val="00EF0B4D"/>
    <w:rsid w:val="00EF214F"/>
    <w:rsid w:val="00EF5005"/>
    <w:rsid w:val="00EF6CC4"/>
    <w:rsid w:val="00F016F9"/>
    <w:rsid w:val="00F04109"/>
    <w:rsid w:val="00F066B0"/>
    <w:rsid w:val="00F068B0"/>
    <w:rsid w:val="00F071B5"/>
    <w:rsid w:val="00F0795A"/>
    <w:rsid w:val="00F07A04"/>
    <w:rsid w:val="00F07C16"/>
    <w:rsid w:val="00F10E3B"/>
    <w:rsid w:val="00F114E8"/>
    <w:rsid w:val="00F13142"/>
    <w:rsid w:val="00F155DA"/>
    <w:rsid w:val="00F22629"/>
    <w:rsid w:val="00F231F3"/>
    <w:rsid w:val="00F2550F"/>
    <w:rsid w:val="00F262C9"/>
    <w:rsid w:val="00F27B64"/>
    <w:rsid w:val="00F3007A"/>
    <w:rsid w:val="00F303B5"/>
    <w:rsid w:val="00F30B70"/>
    <w:rsid w:val="00F3160E"/>
    <w:rsid w:val="00F43D28"/>
    <w:rsid w:val="00F449DF"/>
    <w:rsid w:val="00F509AF"/>
    <w:rsid w:val="00F54F00"/>
    <w:rsid w:val="00F55E37"/>
    <w:rsid w:val="00F57BAC"/>
    <w:rsid w:val="00F60096"/>
    <w:rsid w:val="00F61E74"/>
    <w:rsid w:val="00F637FE"/>
    <w:rsid w:val="00F64E07"/>
    <w:rsid w:val="00F65530"/>
    <w:rsid w:val="00F65C54"/>
    <w:rsid w:val="00F664B7"/>
    <w:rsid w:val="00F666BF"/>
    <w:rsid w:val="00F67CE2"/>
    <w:rsid w:val="00F730B1"/>
    <w:rsid w:val="00F7595C"/>
    <w:rsid w:val="00F765C7"/>
    <w:rsid w:val="00F76F1D"/>
    <w:rsid w:val="00F80058"/>
    <w:rsid w:val="00F81561"/>
    <w:rsid w:val="00F8393F"/>
    <w:rsid w:val="00F845F8"/>
    <w:rsid w:val="00F864E7"/>
    <w:rsid w:val="00F9066B"/>
    <w:rsid w:val="00F90F60"/>
    <w:rsid w:val="00F9112A"/>
    <w:rsid w:val="00F91352"/>
    <w:rsid w:val="00F921DF"/>
    <w:rsid w:val="00F92C70"/>
    <w:rsid w:val="00F92E81"/>
    <w:rsid w:val="00F93CF7"/>
    <w:rsid w:val="00F96C87"/>
    <w:rsid w:val="00F97A48"/>
    <w:rsid w:val="00FA4CF5"/>
    <w:rsid w:val="00FA7157"/>
    <w:rsid w:val="00FB007C"/>
    <w:rsid w:val="00FB0FCF"/>
    <w:rsid w:val="00FB1684"/>
    <w:rsid w:val="00FB318F"/>
    <w:rsid w:val="00FB33C5"/>
    <w:rsid w:val="00FB3B4C"/>
    <w:rsid w:val="00FB43DF"/>
    <w:rsid w:val="00FB5FA3"/>
    <w:rsid w:val="00FB7756"/>
    <w:rsid w:val="00FC3099"/>
    <w:rsid w:val="00FC3FBE"/>
    <w:rsid w:val="00FC7B1C"/>
    <w:rsid w:val="00FD0201"/>
    <w:rsid w:val="00FD36B5"/>
    <w:rsid w:val="00FD51BA"/>
    <w:rsid w:val="00FD704D"/>
    <w:rsid w:val="00FD7A8E"/>
    <w:rsid w:val="00FE0616"/>
    <w:rsid w:val="00FE367D"/>
    <w:rsid w:val="00FE71F9"/>
    <w:rsid w:val="00FF0B74"/>
    <w:rsid w:val="00FF2F10"/>
    <w:rsid w:val="00FF382F"/>
    <w:rsid w:val="00FF3A17"/>
    <w:rsid w:val="00FF55DE"/>
    <w:rsid w:val="00FF56BA"/>
    <w:rsid w:val="00FF6495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64E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Гиперссылка1"/>
    <w:basedOn w:val="a0"/>
    <w:rsid w:val="00D548C3"/>
  </w:style>
  <w:style w:type="paragraph" w:customStyle="1" w:styleId="consplusnormal1">
    <w:name w:val="consplusnormal"/>
    <w:basedOn w:val="a"/>
    <w:rsid w:val="00D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8B1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Гиперссылка2"/>
    <w:basedOn w:val="a0"/>
    <w:rsid w:val="0054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5038-9E64-4DE6-A52E-9DF272BB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6678</Words>
  <Characters>38070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2022-12-02T10:36:00Z</dcterms:modified>
</cp:coreProperties>
</file>